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DC" w:rsidRPr="004E0CDC" w:rsidRDefault="004E0CDC" w:rsidP="004E0CDC">
      <w:pPr>
        <w:pStyle w:val="Heading1"/>
        <w:rPr>
          <w:rFonts w:ascii="Times New Roman" w:hAnsi="Times New Roman"/>
          <w:sz w:val="28"/>
          <w:szCs w:val="28"/>
        </w:rPr>
      </w:pPr>
      <w:r>
        <w:rPr>
          <w:rFonts w:ascii="Times New Roman" w:hAnsi="Times New Roman"/>
          <w:sz w:val="28"/>
          <w:szCs w:val="28"/>
          <w:lang w:val="en-CA"/>
        </w:rPr>
        <w:t xml:space="preserve">: </w:t>
      </w:r>
      <w:r w:rsidR="00536E34" w:rsidRPr="004E0CDC">
        <w:rPr>
          <w:rFonts w:ascii="Times New Roman" w:hAnsi="Times New Roman"/>
          <w:sz w:val="28"/>
          <w:szCs w:val="28"/>
          <w:lang w:val="en-CA"/>
        </w:rPr>
        <w:fldChar w:fldCharType="begin"/>
      </w:r>
      <w:r w:rsidR="00536E34" w:rsidRPr="004E0CDC">
        <w:rPr>
          <w:rFonts w:ascii="Times New Roman" w:hAnsi="Times New Roman"/>
          <w:sz w:val="28"/>
          <w:szCs w:val="28"/>
          <w:lang w:val="en-CA"/>
        </w:rPr>
        <w:instrText xml:space="preserve"> SEQ CHAPTER \h \r 1</w:instrText>
      </w:r>
      <w:r w:rsidR="00536E34" w:rsidRPr="004E0CDC">
        <w:rPr>
          <w:rFonts w:ascii="Times New Roman" w:hAnsi="Times New Roman"/>
          <w:sz w:val="28"/>
          <w:szCs w:val="28"/>
          <w:lang w:val="en-CA"/>
        </w:rPr>
        <w:fldChar w:fldCharType="end"/>
      </w:r>
      <w:r>
        <w:rPr>
          <w:rFonts w:ascii="Times New Roman" w:hAnsi="Times New Roman"/>
          <w:sz w:val="28"/>
          <w:szCs w:val="28"/>
        </w:rPr>
        <w:t>Events</w:t>
      </w:r>
      <w:r w:rsidR="00536E34" w:rsidRPr="004E0CDC">
        <w:rPr>
          <w:rFonts w:ascii="Times New Roman" w:hAnsi="Times New Roman"/>
          <w:sz w:val="28"/>
          <w:szCs w:val="28"/>
        </w:rPr>
        <w:tab/>
      </w:r>
    </w:p>
    <w:p w:rsidR="004E0CDC" w:rsidRDefault="004E0CDC">
      <w:pPr>
        <w:tabs>
          <w:tab w:val="left" w:pos="720"/>
          <w:tab w:val="left" w:pos="1440"/>
        </w:tabs>
        <w:ind w:left="1440" w:hanging="1440"/>
        <w:rPr>
          <w:sz w:val="24"/>
          <w:szCs w:val="24"/>
        </w:rPr>
      </w:pPr>
    </w:p>
    <w:p w:rsidR="00536E34" w:rsidRDefault="00536E34" w:rsidP="004E0CDC">
      <w:pPr>
        <w:tabs>
          <w:tab w:val="left" w:pos="720"/>
          <w:tab w:val="left" w:pos="1440"/>
        </w:tabs>
        <w:ind w:left="720" w:right="720"/>
        <w:rPr>
          <w:sz w:val="24"/>
          <w:szCs w:val="24"/>
        </w:rPr>
      </w:pPr>
      <w:r w:rsidRPr="004E0CDC">
        <w:rPr>
          <w:sz w:val="24"/>
          <w:szCs w:val="24"/>
          <w:highlight w:val="lightGray"/>
        </w:rPr>
        <w:t xml:space="preserve">Identify attractions or libraries which would be suitable for reception, dinner or tours. Select and plan </w:t>
      </w:r>
      <w:proofErr w:type="gramStart"/>
      <w:r w:rsidRPr="004E0CDC">
        <w:rPr>
          <w:sz w:val="24"/>
          <w:szCs w:val="24"/>
          <w:highlight w:val="lightGray"/>
        </w:rPr>
        <w:t>off-site events, which includes</w:t>
      </w:r>
      <w:proofErr w:type="gramEnd"/>
      <w:r w:rsidRPr="004E0CDC">
        <w:rPr>
          <w:sz w:val="24"/>
          <w:szCs w:val="24"/>
          <w:highlight w:val="lightGray"/>
        </w:rPr>
        <w:t xml:space="preserve"> negotiating costs, making arrangements with contacts at the attraction or library, hiring caterers and selecting menus, and arranging for transportation and parking. Plan any special meeting activities.</w:t>
      </w:r>
    </w:p>
    <w:p w:rsidR="007A15C6" w:rsidRDefault="007A15C6">
      <w:pPr>
        <w:jc w:val="center"/>
        <w:rPr>
          <w:b/>
          <w:bCs/>
          <w:i/>
          <w:iCs/>
          <w:sz w:val="24"/>
          <w:szCs w:val="24"/>
        </w:rPr>
      </w:pP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D66143" w:rsidTr="00C873C6">
        <w:trPr>
          <w:trHeight w:val="2988"/>
        </w:trPr>
        <w:tc>
          <w:tcPr>
            <w:tcW w:w="9696" w:type="dxa"/>
          </w:tcPr>
          <w:p w:rsidR="00D66143" w:rsidRDefault="00D66143" w:rsidP="00C873C6">
            <w:pPr>
              <w:ind w:left="12"/>
              <w:jc w:val="center"/>
              <w:rPr>
                <w:b/>
                <w:bCs/>
                <w:i/>
                <w:iCs/>
                <w:sz w:val="24"/>
                <w:szCs w:val="24"/>
              </w:rPr>
            </w:pPr>
          </w:p>
          <w:p w:rsidR="00D66143" w:rsidRPr="00D66143" w:rsidRDefault="00D66143" w:rsidP="00C873C6">
            <w:pPr>
              <w:ind w:left="12"/>
              <w:jc w:val="center"/>
              <w:rPr>
                <w:b/>
                <w:bCs/>
                <w:i/>
                <w:iCs/>
                <w:sz w:val="24"/>
                <w:szCs w:val="24"/>
              </w:rPr>
            </w:pPr>
            <w:r w:rsidRPr="00D66143">
              <w:rPr>
                <w:b/>
                <w:bCs/>
                <w:i/>
                <w:iCs/>
                <w:sz w:val="24"/>
                <w:szCs w:val="24"/>
              </w:rPr>
              <w:t>Coordination Notes</w:t>
            </w:r>
          </w:p>
          <w:p w:rsidR="00D66143" w:rsidRDefault="00D66143" w:rsidP="00C873C6">
            <w:pPr>
              <w:ind w:left="12"/>
              <w:rPr>
                <w:bCs/>
                <w:iCs/>
                <w:sz w:val="24"/>
                <w:szCs w:val="24"/>
              </w:rPr>
            </w:pPr>
            <w:r>
              <w:rPr>
                <w:bCs/>
                <w:iCs/>
                <w:sz w:val="24"/>
                <w:szCs w:val="24"/>
              </w:rPr>
              <w:t xml:space="preserve">    </w:t>
            </w:r>
            <w:r w:rsidRPr="00CA13EB">
              <w:rPr>
                <w:bCs/>
                <w:iCs/>
                <w:sz w:val="24"/>
                <w:szCs w:val="24"/>
              </w:rPr>
              <w:t>Be sure to check with:</w:t>
            </w:r>
          </w:p>
          <w:p w:rsidR="00D66143" w:rsidRDefault="00D66143" w:rsidP="00C873C6">
            <w:pPr>
              <w:ind w:left="12"/>
              <w:rPr>
                <w:bCs/>
                <w:iCs/>
                <w:sz w:val="24"/>
                <w:szCs w:val="24"/>
              </w:rPr>
            </w:pPr>
          </w:p>
          <w:p w:rsidR="00D66143" w:rsidRPr="00D66143" w:rsidRDefault="00D66143" w:rsidP="00D66143">
            <w:pPr>
              <w:numPr>
                <w:ilvl w:val="0"/>
                <w:numId w:val="3"/>
              </w:numPr>
              <w:rPr>
                <w:b/>
                <w:bCs/>
                <w:i/>
                <w:iCs/>
                <w:sz w:val="24"/>
                <w:szCs w:val="24"/>
              </w:rPr>
            </w:pPr>
            <w:r>
              <w:rPr>
                <w:b/>
                <w:bCs/>
                <w:i/>
                <w:iCs/>
                <w:sz w:val="24"/>
                <w:szCs w:val="24"/>
              </w:rPr>
              <w:t xml:space="preserve">Food – </w:t>
            </w:r>
            <w:r>
              <w:rPr>
                <w:bCs/>
                <w:iCs/>
                <w:sz w:val="24"/>
                <w:szCs w:val="24"/>
              </w:rPr>
              <w:t>to avoid menu duplication.</w:t>
            </w:r>
          </w:p>
          <w:p w:rsidR="00D66143" w:rsidRPr="00D66143" w:rsidRDefault="00D66143" w:rsidP="00D66143">
            <w:pPr>
              <w:numPr>
                <w:ilvl w:val="0"/>
                <w:numId w:val="3"/>
              </w:numPr>
              <w:rPr>
                <w:b/>
                <w:bCs/>
                <w:i/>
                <w:iCs/>
                <w:sz w:val="24"/>
                <w:szCs w:val="24"/>
              </w:rPr>
            </w:pPr>
            <w:r>
              <w:rPr>
                <w:b/>
                <w:bCs/>
                <w:i/>
                <w:iCs/>
                <w:sz w:val="24"/>
                <w:szCs w:val="24"/>
              </w:rPr>
              <w:t xml:space="preserve">Transportation – </w:t>
            </w:r>
            <w:r>
              <w:rPr>
                <w:bCs/>
                <w:iCs/>
                <w:sz w:val="24"/>
                <w:szCs w:val="24"/>
              </w:rPr>
              <w:t>to arrange for any necessary transportation to and from event venue.</w:t>
            </w:r>
          </w:p>
          <w:p w:rsidR="00D66143" w:rsidRPr="00D66143" w:rsidRDefault="00D66143" w:rsidP="00D66143">
            <w:pPr>
              <w:numPr>
                <w:ilvl w:val="0"/>
                <w:numId w:val="3"/>
              </w:numPr>
              <w:rPr>
                <w:b/>
                <w:bCs/>
                <w:i/>
                <w:iCs/>
                <w:sz w:val="24"/>
                <w:szCs w:val="24"/>
              </w:rPr>
            </w:pPr>
            <w:r>
              <w:rPr>
                <w:b/>
                <w:bCs/>
                <w:i/>
                <w:iCs/>
                <w:sz w:val="24"/>
                <w:szCs w:val="24"/>
              </w:rPr>
              <w:t xml:space="preserve">Publications – </w:t>
            </w:r>
            <w:r>
              <w:rPr>
                <w:bCs/>
                <w:iCs/>
                <w:sz w:val="24"/>
                <w:szCs w:val="24"/>
              </w:rPr>
              <w:t>to determine who will produce any necessary directional signs or flyers promoting the event.</w:t>
            </w:r>
          </w:p>
          <w:p w:rsidR="00D66143" w:rsidRPr="00D66143" w:rsidRDefault="00D66143" w:rsidP="00D66143">
            <w:pPr>
              <w:numPr>
                <w:ilvl w:val="0"/>
                <w:numId w:val="3"/>
              </w:numPr>
              <w:rPr>
                <w:b/>
                <w:bCs/>
                <w:i/>
                <w:iCs/>
                <w:sz w:val="24"/>
                <w:szCs w:val="24"/>
              </w:rPr>
            </w:pPr>
            <w:r>
              <w:rPr>
                <w:b/>
                <w:bCs/>
                <w:i/>
                <w:iCs/>
                <w:sz w:val="24"/>
                <w:szCs w:val="24"/>
              </w:rPr>
              <w:t xml:space="preserve">Publicity – </w:t>
            </w:r>
            <w:r>
              <w:rPr>
                <w:bCs/>
                <w:iCs/>
                <w:sz w:val="24"/>
                <w:szCs w:val="24"/>
              </w:rPr>
              <w:t>to be sure the membership is fully informed.</w:t>
            </w:r>
          </w:p>
          <w:p w:rsidR="00D66143" w:rsidRPr="00D66143" w:rsidRDefault="00D66143" w:rsidP="00D66143">
            <w:pPr>
              <w:numPr>
                <w:ilvl w:val="0"/>
                <w:numId w:val="3"/>
              </w:numPr>
              <w:rPr>
                <w:b/>
                <w:bCs/>
                <w:i/>
                <w:iCs/>
                <w:sz w:val="24"/>
                <w:szCs w:val="24"/>
              </w:rPr>
            </w:pPr>
            <w:r>
              <w:rPr>
                <w:b/>
                <w:bCs/>
                <w:i/>
                <w:iCs/>
                <w:sz w:val="24"/>
                <w:szCs w:val="24"/>
              </w:rPr>
              <w:t>President or Local Arrangements Chair –</w:t>
            </w:r>
            <w:r>
              <w:rPr>
                <w:b/>
                <w:bCs/>
                <w:iCs/>
                <w:sz w:val="24"/>
                <w:szCs w:val="24"/>
              </w:rPr>
              <w:t xml:space="preserve"> </w:t>
            </w:r>
            <w:r>
              <w:rPr>
                <w:bCs/>
                <w:iCs/>
                <w:sz w:val="24"/>
                <w:szCs w:val="24"/>
              </w:rPr>
              <w:t>to make meeting announcements about event logistics.</w:t>
            </w:r>
          </w:p>
          <w:p w:rsidR="00D66143" w:rsidRDefault="00D66143" w:rsidP="00D66143">
            <w:pPr>
              <w:rPr>
                <w:b/>
                <w:bCs/>
                <w:i/>
                <w:iCs/>
                <w:sz w:val="24"/>
                <w:szCs w:val="24"/>
              </w:rPr>
            </w:pPr>
          </w:p>
        </w:tc>
      </w:tr>
    </w:tbl>
    <w:p w:rsidR="00D66143" w:rsidRPr="00D66143" w:rsidRDefault="00D66143" w:rsidP="00D66143">
      <w:pPr>
        <w:rPr>
          <w:b/>
          <w:bCs/>
          <w:iCs/>
          <w:sz w:val="24"/>
          <w:szCs w:val="24"/>
        </w:rPr>
      </w:pPr>
    </w:p>
    <w:p w:rsidR="00536E34" w:rsidRDefault="00536E34">
      <w:pPr>
        <w:jc w:val="center"/>
        <w:rPr>
          <w:sz w:val="24"/>
          <w:szCs w:val="24"/>
        </w:rPr>
      </w:pPr>
      <w:r>
        <w:rPr>
          <w:b/>
          <w:bCs/>
          <w:i/>
          <w:iCs/>
          <w:sz w:val="24"/>
          <w:szCs w:val="24"/>
        </w:rPr>
        <w:t xml:space="preserve">Event Selection </w:t>
      </w:r>
    </w:p>
    <w:p w:rsidR="00536E34" w:rsidRDefault="00536E34">
      <w:pPr>
        <w:rPr>
          <w:sz w:val="24"/>
          <w:szCs w:val="24"/>
        </w:rPr>
      </w:pPr>
    </w:p>
    <w:p w:rsidR="00536E34" w:rsidRDefault="00536E34">
      <w:pPr>
        <w:rPr>
          <w:sz w:val="24"/>
          <w:szCs w:val="24"/>
        </w:rPr>
      </w:pPr>
      <w:r>
        <w:rPr>
          <w:sz w:val="24"/>
          <w:szCs w:val="24"/>
        </w:rPr>
        <w:t>Off-site events are generally planned to highlight local attractions and provide a pleasant social environment, and therefore will vary widely by locale.</w:t>
      </w:r>
    </w:p>
    <w:p w:rsidR="00536E34" w:rsidRDefault="00536E34">
      <w:pPr>
        <w:rPr>
          <w:sz w:val="24"/>
          <w:szCs w:val="24"/>
        </w:rPr>
      </w:pPr>
    </w:p>
    <w:p w:rsidR="00536E34" w:rsidRDefault="00536E34">
      <w:pPr>
        <w:rPr>
          <w:sz w:val="24"/>
          <w:szCs w:val="24"/>
        </w:rPr>
      </w:pPr>
      <w:r>
        <w:rPr>
          <w:sz w:val="24"/>
          <w:szCs w:val="24"/>
        </w:rPr>
        <w:t>Typically, MAALL has a reception or dinner on Thursday night and dine-</w:t>
      </w:r>
      <w:proofErr w:type="spellStart"/>
      <w:r>
        <w:rPr>
          <w:sz w:val="24"/>
          <w:szCs w:val="24"/>
        </w:rPr>
        <w:t>arounds</w:t>
      </w:r>
      <w:proofErr w:type="spellEnd"/>
      <w:r>
        <w:rPr>
          <w:sz w:val="24"/>
          <w:szCs w:val="24"/>
        </w:rPr>
        <w:t xml:space="preserve"> on Friday night.  However these can be </w:t>
      </w:r>
      <w:r w:rsidR="00DF4EB4">
        <w:rPr>
          <w:sz w:val="24"/>
          <w:szCs w:val="24"/>
        </w:rPr>
        <w:t>reversed</w:t>
      </w:r>
      <w:r>
        <w:rPr>
          <w:sz w:val="24"/>
          <w:szCs w:val="24"/>
        </w:rPr>
        <w:t xml:space="preserve"> or </w:t>
      </w:r>
      <w:r w:rsidR="004458F6">
        <w:rPr>
          <w:sz w:val="24"/>
          <w:szCs w:val="24"/>
        </w:rPr>
        <w:t xml:space="preserve">different </w:t>
      </w:r>
      <w:r w:rsidR="00685AE6">
        <w:rPr>
          <w:sz w:val="24"/>
          <w:szCs w:val="24"/>
        </w:rPr>
        <w:t xml:space="preserve">approaches taken. </w:t>
      </w:r>
      <w:r>
        <w:rPr>
          <w:sz w:val="24"/>
          <w:szCs w:val="24"/>
        </w:rPr>
        <w:t xml:space="preserve"> Separate library tours may also be scheduled as part of the program, if there are law libraries or other libraries which are likely to be of interest to the membership. </w:t>
      </w:r>
      <w:r>
        <w:rPr>
          <w:i/>
          <w:iCs/>
          <w:sz w:val="24"/>
          <w:szCs w:val="24"/>
        </w:rPr>
        <w:t>(See section on Tours below in this chapter.)</w:t>
      </w:r>
    </w:p>
    <w:p w:rsidR="00536E34" w:rsidRDefault="00536E34">
      <w:pPr>
        <w:rPr>
          <w:sz w:val="24"/>
          <w:szCs w:val="24"/>
        </w:rPr>
      </w:pPr>
    </w:p>
    <w:p w:rsidR="00427723" w:rsidRDefault="00536E34">
      <w:pPr>
        <w:rPr>
          <w:sz w:val="24"/>
          <w:szCs w:val="24"/>
        </w:rPr>
      </w:pPr>
      <w:r>
        <w:rPr>
          <w:sz w:val="24"/>
          <w:szCs w:val="24"/>
        </w:rPr>
        <w:t xml:space="preserve">Likely venues for off-site events include museums, libraries, law firms, courthouses and publishing companies, but the possibilities are limited only by the locality, the budget, and the imagination of the </w:t>
      </w:r>
      <w:r w:rsidR="00E02F35">
        <w:rPr>
          <w:sz w:val="24"/>
          <w:szCs w:val="24"/>
        </w:rPr>
        <w:t>team</w:t>
      </w:r>
      <w:r>
        <w:rPr>
          <w:sz w:val="24"/>
          <w:szCs w:val="24"/>
        </w:rPr>
        <w:t xml:space="preserve">! </w:t>
      </w:r>
    </w:p>
    <w:p w:rsidR="00427723" w:rsidRDefault="004E0CDC">
      <w:pPr>
        <w:rPr>
          <w:sz w:val="24"/>
          <w:szCs w:val="24"/>
        </w:rPr>
      </w:pPr>
      <w:r>
        <w:rPr>
          <w:sz w:val="24"/>
          <w:szCs w:val="24"/>
        </w:rPr>
        <w:br w:type="page"/>
      </w:r>
    </w:p>
    <w:tbl>
      <w:tblPr>
        <w:tblStyle w:val="TableGrid"/>
        <w:tblW w:w="0" w:type="auto"/>
        <w:tblLook w:val="04A0" w:firstRow="1" w:lastRow="0" w:firstColumn="1" w:lastColumn="0" w:noHBand="0" w:noVBand="1"/>
      </w:tblPr>
      <w:tblGrid>
        <w:gridCol w:w="9576"/>
      </w:tblGrid>
      <w:tr w:rsidR="00427723" w:rsidTr="00427723">
        <w:tc>
          <w:tcPr>
            <w:tcW w:w="9576" w:type="dxa"/>
          </w:tcPr>
          <w:p w:rsidR="004E0CDC" w:rsidRDefault="004E0CDC" w:rsidP="00427723">
            <w:pPr>
              <w:rPr>
                <w:sz w:val="24"/>
                <w:szCs w:val="24"/>
              </w:rPr>
            </w:pPr>
          </w:p>
          <w:p w:rsidR="00427723" w:rsidRDefault="00427723" w:rsidP="00427723">
            <w:pPr>
              <w:rPr>
                <w:sz w:val="24"/>
                <w:szCs w:val="24"/>
              </w:rPr>
            </w:pPr>
            <w:r>
              <w:rPr>
                <w:sz w:val="24"/>
                <w:szCs w:val="24"/>
              </w:rPr>
              <w:t>Recent MAALL event venues:</w:t>
            </w:r>
          </w:p>
          <w:p w:rsidR="00427723" w:rsidRDefault="00427723" w:rsidP="00427723">
            <w:pPr>
              <w:rPr>
                <w:sz w:val="24"/>
                <w:szCs w:val="24"/>
              </w:rPr>
            </w:pPr>
          </w:p>
          <w:p w:rsidR="00427723" w:rsidRPr="00427723" w:rsidRDefault="00427723" w:rsidP="00427723">
            <w:pPr>
              <w:numPr>
                <w:ilvl w:val="0"/>
                <w:numId w:val="1"/>
              </w:numPr>
              <w:rPr>
                <w:i/>
                <w:iCs/>
                <w:sz w:val="24"/>
                <w:szCs w:val="24"/>
              </w:rPr>
            </w:pPr>
            <w:r>
              <w:rPr>
                <w:iCs/>
                <w:sz w:val="24"/>
                <w:szCs w:val="24"/>
              </w:rPr>
              <w:t>2013</w:t>
            </w:r>
            <w:r>
              <w:rPr>
                <w:iCs/>
                <w:sz w:val="24"/>
                <w:szCs w:val="24"/>
              </w:rPr>
              <w:tab/>
              <w:t>Omaha</w:t>
            </w:r>
            <w:r>
              <w:rPr>
                <w:iCs/>
                <w:sz w:val="24"/>
                <w:szCs w:val="24"/>
              </w:rPr>
              <w:tab/>
            </w:r>
            <w:r>
              <w:rPr>
                <w:iCs/>
                <w:sz w:val="24"/>
                <w:szCs w:val="24"/>
              </w:rPr>
              <w:tab/>
              <w:t>Durham Museum</w:t>
            </w:r>
          </w:p>
          <w:p w:rsidR="00427723" w:rsidRPr="00427723" w:rsidRDefault="00427723" w:rsidP="00427723">
            <w:pPr>
              <w:numPr>
                <w:ilvl w:val="0"/>
                <w:numId w:val="1"/>
              </w:numPr>
              <w:rPr>
                <w:i/>
                <w:iCs/>
                <w:sz w:val="24"/>
                <w:szCs w:val="24"/>
              </w:rPr>
            </w:pPr>
            <w:r>
              <w:rPr>
                <w:iCs/>
                <w:sz w:val="24"/>
                <w:szCs w:val="24"/>
              </w:rPr>
              <w:t>2012</w:t>
            </w:r>
            <w:r>
              <w:rPr>
                <w:iCs/>
                <w:sz w:val="24"/>
                <w:szCs w:val="24"/>
              </w:rPr>
              <w:tab/>
              <w:t>St. Louis</w:t>
            </w:r>
            <w:r>
              <w:rPr>
                <w:iCs/>
                <w:sz w:val="24"/>
                <w:szCs w:val="24"/>
              </w:rPr>
              <w:tab/>
              <w:t>Old Courthouse (</w:t>
            </w:r>
            <w:r w:rsidR="004458F6">
              <w:rPr>
                <w:iCs/>
                <w:sz w:val="24"/>
                <w:szCs w:val="24"/>
              </w:rPr>
              <w:t>part of Arch national park</w:t>
            </w:r>
            <w:r>
              <w:rPr>
                <w:iCs/>
                <w:sz w:val="24"/>
                <w:szCs w:val="24"/>
              </w:rPr>
              <w:t>)</w:t>
            </w:r>
          </w:p>
          <w:p w:rsidR="00427723" w:rsidRPr="00427723" w:rsidRDefault="00427723" w:rsidP="00427723">
            <w:pPr>
              <w:numPr>
                <w:ilvl w:val="0"/>
                <w:numId w:val="1"/>
              </w:numPr>
              <w:rPr>
                <w:i/>
                <w:iCs/>
                <w:sz w:val="24"/>
                <w:szCs w:val="24"/>
              </w:rPr>
            </w:pPr>
            <w:r>
              <w:rPr>
                <w:iCs/>
                <w:sz w:val="24"/>
                <w:szCs w:val="24"/>
              </w:rPr>
              <w:t>2011</w:t>
            </w:r>
            <w:r>
              <w:rPr>
                <w:iCs/>
                <w:sz w:val="24"/>
                <w:szCs w:val="24"/>
              </w:rPr>
              <w:tab/>
              <w:t>Lawrence</w:t>
            </w:r>
            <w:r>
              <w:rPr>
                <w:iCs/>
                <w:sz w:val="24"/>
                <w:szCs w:val="24"/>
              </w:rPr>
              <w:tab/>
              <w:t>Dole Institute/Bob Dole archives</w:t>
            </w:r>
          </w:p>
          <w:p w:rsidR="00427723" w:rsidRPr="00427723" w:rsidRDefault="00427723" w:rsidP="00427723">
            <w:pPr>
              <w:numPr>
                <w:ilvl w:val="0"/>
                <w:numId w:val="1"/>
              </w:numPr>
              <w:rPr>
                <w:i/>
                <w:iCs/>
                <w:sz w:val="24"/>
                <w:szCs w:val="24"/>
              </w:rPr>
            </w:pPr>
            <w:r>
              <w:rPr>
                <w:iCs/>
                <w:sz w:val="24"/>
                <w:szCs w:val="24"/>
              </w:rPr>
              <w:t>2010</w:t>
            </w:r>
            <w:r>
              <w:rPr>
                <w:iCs/>
                <w:sz w:val="24"/>
                <w:szCs w:val="24"/>
              </w:rPr>
              <w:tab/>
              <w:t>Iowa City</w:t>
            </w:r>
            <w:r>
              <w:rPr>
                <w:iCs/>
                <w:sz w:val="24"/>
                <w:szCs w:val="24"/>
              </w:rPr>
              <w:tab/>
              <w:t>Hoover Presidential Library</w:t>
            </w:r>
          </w:p>
          <w:p w:rsidR="00427723" w:rsidRDefault="00427723" w:rsidP="00427723">
            <w:pPr>
              <w:numPr>
                <w:ilvl w:val="0"/>
                <w:numId w:val="1"/>
              </w:numPr>
              <w:rPr>
                <w:i/>
                <w:iCs/>
                <w:sz w:val="24"/>
                <w:szCs w:val="24"/>
              </w:rPr>
            </w:pPr>
            <w:r>
              <w:rPr>
                <w:iCs/>
                <w:sz w:val="24"/>
                <w:szCs w:val="24"/>
              </w:rPr>
              <w:t>2009</w:t>
            </w:r>
            <w:r>
              <w:rPr>
                <w:iCs/>
                <w:sz w:val="24"/>
                <w:szCs w:val="24"/>
              </w:rPr>
              <w:tab/>
              <w:t>Columbia</w:t>
            </w:r>
            <w:r>
              <w:rPr>
                <w:iCs/>
                <w:sz w:val="24"/>
                <w:szCs w:val="24"/>
              </w:rPr>
              <w:tab/>
              <w:t xml:space="preserve">Missouri Theatre, </w:t>
            </w:r>
            <w:r w:rsidR="00FE10C0">
              <w:rPr>
                <w:iCs/>
                <w:sz w:val="24"/>
                <w:szCs w:val="24"/>
              </w:rPr>
              <w:t xml:space="preserve">with </w:t>
            </w:r>
            <w:r>
              <w:rPr>
                <w:iCs/>
                <w:sz w:val="24"/>
                <w:szCs w:val="24"/>
              </w:rPr>
              <w:t>historical trial re-enactment</w:t>
            </w:r>
          </w:p>
          <w:p w:rsidR="00427723" w:rsidRDefault="00427723">
            <w:pPr>
              <w:rPr>
                <w:sz w:val="24"/>
                <w:szCs w:val="24"/>
              </w:rPr>
            </w:pPr>
          </w:p>
        </w:tc>
      </w:tr>
    </w:tbl>
    <w:p w:rsidR="00427723" w:rsidRDefault="00427723" w:rsidP="00427723">
      <w:pPr>
        <w:jc w:val="center"/>
        <w:rPr>
          <w:i/>
          <w:iCs/>
          <w:sz w:val="24"/>
          <w:szCs w:val="24"/>
        </w:rPr>
      </w:pPr>
    </w:p>
    <w:p w:rsidR="00427723" w:rsidRPr="004458F6" w:rsidRDefault="00427723" w:rsidP="00427723">
      <w:pPr>
        <w:jc w:val="center"/>
        <w:rPr>
          <w:b/>
          <w:sz w:val="24"/>
          <w:szCs w:val="24"/>
        </w:rPr>
      </w:pPr>
      <w:r w:rsidRPr="004458F6">
        <w:rPr>
          <w:b/>
          <w:i/>
          <w:iCs/>
          <w:sz w:val="24"/>
          <w:szCs w:val="24"/>
        </w:rPr>
        <w:t>Costs</w:t>
      </w:r>
      <w:r w:rsidR="00685AE6" w:rsidRPr="004458F6">
        <w:rPr>
          <w:b/>
          <w:i/>
          <w:iCs/>
          <w:sz w:val="24"/>
          <w:szCs w:val="24"/>
        </w:rPr>
        <w:t xml:space="preserve"> </w:t>
      </w:r>
    </w:p>
    <w:p w:rsidR="00685AE6" w:rsidRDefault="00685AE6">
      <w:pPr>
        <w:rPr>
          <w:sz w:val="24"/>
          <w:szCs w:val="24"/>
        </w:rPr>
      </w:pPr>
    </w:p>
    <w:p w:rsidR="00427723" w:rsidRDefault="00536E34">
      <w:pPr>
        <w:rPr>
          <w:i/>
          <w:sz w:val="24"/>
          <w:szCs w:val="24"/>
        </w:rPr>
      </w:pPr>
      <w:r>
        <w:rPr>
          <w:sz w:val="24"/>
          <w:szCs w:val="24"/>
        </w:rPr>
        <w:t xml:space="preserve">Off-site events are a significant part of the budget so </w:t>
      </w:r>
      <w:r w:rsidR="00685AE6">
        <w:rPr>
          <w:sz w:val="24"/>
          <w:szCs w:val="24"/>
        </w:rPr>
        <w:t xml:space="preserve">they </w:t>
      </w:r>
      <w:r>
        <w:rPr>
          <w:sz w:val="24"/>
          <w:szCs w:val="24"/>
        </w:rPr>
        <w:t xml:space="preserve">should be planned early. Costs may include transportation, caterer, rental, clean up, insurance, and entertainment. Be sure to ask </w:t>
      </w:r>
      <w:r w:rsidR="00DF4EB4">
        <w:rPr>
          <w:sz w:val="24"/>
          <w:szCs w:val="24"/>
        </w:rPr>
        <w:t xml:space="preserve">the </w:t>
      </w:r>
      <w:r>
        <w:rPr>
          <w:sz w:val="24"/>
          <w:szCs w:val="24"/>
        </w:rPr>
        <w:t xml:space="preserve">representative of the venue about any specific requirements. </w:t>
      </w:r>
    </w:p>
    <w:p w:rsidR="00427723" w:rsidRDefault="00427723">
      <w:pPr>
        <w:rPr>
          <w:i/>
          <w:sz w:val="24"/>
          <w:szCs w:val="24"/>
        </w:rPr>
      </w:pPr>
    </w:p>
    <w:p w:rsidR="00536E34" w:rsidRDefault="00185117">
      <w:pPr>
        <w:rPr>
          <w:sz w:val="24"/>
          <w:szCs w:val="24"/>
        </w:rPr>
      </w:pPr>
      <w:r>
        <w:rPr>
          <w:iCs/>
          <w:sz w:val="24"/>
          <w:szCs w:val="24"/>
        </w:rPr>
        <w:t>MAALL purchases c</w:t>
      </w:r>
      <w:r w:rsidR="00536E34" w:rsidRPr="00427723">
        <w:rPr>
          <w:iCs/>
          <w:sz w:val="24"/>
          <w:szCs w:val="24"/>
        </w:rPr>
        <w:t xml:space="preserve">hapter liability insurance </w:t>
      </w:r>
      <w:r>
        <w:rPr>
          <w:iCs/>
          <w:sz w:val="24"/>
          <w:szCs w:val="24"/>
        </w:rPr>
        <w:t xml:space="preserve">through </w:t>
      </w:r>
      <w:r w:rsidR="00536E34" w:rsidRPr="00427723">
        <w:rPr>
          <w:iCs/>
          <w:sz w:val="24"/>
          <w:szCs w:val="24"/>
        </w:rPr>
        <w:t>AALL.</w:t>
      </w:r>
      <w:r>
        <w:rPr>
          <w:iCs/>
          <w:sz w:val="24"/>
          <w:szCs w:val="24"/>
        </w:rPr>
        <w:t xml:space="preserve">  Contact the MAALL treasurer to request a Certificate of Insurance.</w:t>
      </w:r>
      <w:r w:rsidR="00536E34" w:rsidRPr="00427723">
        <w:rPr>
          <w:iCs/>
          <w:sz w:val="24"/>
          <w:szCs w:val="24"/>
        </w:rPr>
        <w:t xml:space="preserve"> </w:t>
      </w:r>
      <w:r w:rsidR="00536E34">
        <w:rPr>
          <w:i/>
          <w:iCs/>
          <w:sz w:val="24"/>
          <w:szCs w:val="24"/>
        </w:rPr>
        <w:t xml:space="preserve"> </w:t>
      </w:r>
      <w:r w:rsidR="00B571F7">
        <w:rPr>
          <w:i/>
          <w:iCs/>
          <w:sz w:val="24"/>
          <w:szCs w:val="24"/>
        </w:rPr>
        <w:t>(See Budget Chapter</w:t>
      </w:r>
      <w:r>
        <w:rPr>
          <w:i/>
          <w:iCs/>
          <w:sz w:val="24"/>
          <w:szCs w:val="24"/>
        </w:rPr>
        <w:t xml:space="preserve"> for more information</w:t>
      </w:r>
      <w:r w:rsidR="00B571F7">
        <w:rPr>
          <w:i/>
          <w:iCs/>
          <w:sz w:val="24"/>
          <w:szCs w:val="24"/>
        </w:rPr>
        <w:t>.)</w:t>
      </w:r>
    </w:p>
    <w:p w:rsidR="00536E34" w:rsidRDefault="00536E34">
      <w:pPr>
        <w:rPr>
          <w:sz w:val="24"/>
          <w:szCs w:val="24"/>
        </w:rPr>
      </w:pPr>
    </w:p>
    <w:p w:rsidR="00685AE6" w:rsidRPr="004458F6" w:rsidRDefault="00685AE6" w:rsidP="00685AE6">
      <w:pPr>
        <w:jc w:val="center"/>
        <w:rPr>
          <w:b/>
          <w:sz w:val="24"/>
          <w:szCs w:val="24"/>
        </w:rPr>
      </w:pPr>
      <w:r w:rsidRPr="004458F6">
        <w:rPr>
          <w:b/>
          <w:i/>
          <w:iCs/>
          <w:sz w:val="24"/>
          <w:szCs w:val="24"/>
        </w:rPr>
        <w:t>Transportation</w:t>
      </w:r>
    </w:p>
    <w:p w:rsidR="00685AE6" w:rsidRDefault="00685AE6">
      <w:pPr>
        <w:rPr>
          <w:sz w:val="24"/>
          <w:szCs w:val="24"/>
        </w:rPr>
      </w:pPr>
    </w:p>
    <w:p w:rsidR="00536E34" w:rsidRDefault="00536E34">
      <w:pPr>
        <w:rPr>
          <w:i/>
          <w:iCs/>
          <w:sz w:val="24"/>
          <w:szCs w:val="24"/>
        </w:rPr>
      </w:pPr>
      <w:r>
        <w:rPr>
          <w:sz w:val="24"/>
          <w:szCs w:val="24"/>
        </w:rPr>
        <w:t xml:space="preserve">If a Transportation </w:t>
      </w:r>
      <w:r w:rsidR="00E02F35">
        <w:rPr>
          <w:sz w:val="24"/>
          <w:szCs w:val="24"/>
        </w:rPr>
        <w:t>Team</w:t>
      </w:r>
      <w:r>
        <w:rPr>
          <w:sz w:val="24"/>
          <w:szCs w:val="24"/>
        </w:rPr>
        <w:t xml:space="preserve"> is handlin</w:t>
      </w:r>
      <w:r w:rsidR="007A15C6">
        <w:rPr>
          <w:sz w:val="24"/>
          <w:szCs w:val="24"/>
        </w:rPr>
        <w:t xml:space="preserve">g off-site event transportation, </w:t>
      </w:r>
      <w:r>
        <w:rPr>
          <w:sz w:val="24"/>
          <w:szCs w:val="24"/>
        </w:rPr>
        <w:t xml:space="preserve">communicate with the Transportation </w:t>
      </w:r>
      <w:r w:rsidR="00E02F35">
        <w:rPr>
          <w:sz w:val="24"/>
          <w:szCs w:val="24"/>
        </w:rPr>
        <w:t>Leader</w:t>
      </w:r>
      <w:r>
        <w:rPr>
          <w:sz w:val="24"/>
          <w:szCs w:val="24"/>
        </w:rPr>
        <w:t xml:space="preserve"> regarding event plans (timing, locations, logistics) so he/she may </w:t>
      </w:r>
      <w:r w:rsidR="00B571F7">
        <w:rPr>
          <w:sz w:val="24"/>
          <w:szCs w:val="24"/>
        </w:rPr>
        <w:t xml:space="preserve">check costs and </w:t>
      </w:r>
      <w:r>
        <w:rPr>
          <w:sz w:val="24"/>
          <w:szCs w:val="24"/>
        </w:rPr>
        <w:t xml:space="preserve">arrange appropriate transportation and parking. </w:t>
      </w:r>
      <w:r>
        <w:rPr>
          <w:i/>
          <w:iCs/>
          <w:sz w:val="24"/>
          <w:szCs w:val="24"/>
        </w:rPr>
        <w:t>(See Transportation chapter.)</w:t>
      </w:r>
    </w:p>
    <w:p w:rsidR="00AD16FF" w:rsidRDefault="00AD16FF" w:rsidP="00685AE6">
      <w:pPr>
        <w:rPr>
          <w:sz w:val="24"/>
          <w:szCs w:val="24"/>
        </w:rPr>
      </w:pPr>
    </w:p>
    <w:p w:rsidR="00685AE6" w:rsidRDefault="00685AE6" w:rsidP="00685AE6">
      <w:pPr>
        <w:rPr>
          <w:sz w:val="24"/>
          <w:szCs w:val="24"/>
        </w:rPr>
      </w:pPr>
      <w:r>
        <w:rPr>
          <w:sz w:val="24"/>
          <w:szCs w:val="24"/>
        </w:rPr>
        <w:t>On the day of the event, ask</w:t>
      </w:r>
      <w:r w:rsidR="00DF4EB4">
        <w:rPr>
          <w:sz w:val="24"/>
          <w:szCs w:val="24"/>
        </w:rPr>
        <w:t xml:space="preserve"> the</w:t>
      </w:r>
      <w:r>
        <w:rPr>
          <w:sz w:val="24"/>
          <w:szCs w:val="24"/>
        </w:rPr>
        <w:t xml:space="preserve"> Local Arrangements Chair to announce transportation arrangements (time and location of buses, etc.)</w:t>
      </w:r>
    </w:p>
    <w:p w:rsidR="00685AE6" w:rsidRDefault="00685AE6" w:rsidP="00685AE6">
      <w:pPr>
        <w:rPr>
          <w:sz w:val="24"/>
          <w:szCs w:val="24"/>
        </w:rPr>
      </w:pPr>
    </w:p>
    <w:p w:rsidR="00685AE6" w:rsidRDefault="00685AE6" w:rsidP="00685AE6">
      <w:pPr>
        <w:rPr>
          <w:sz w:val="24"/>
          <w:szCs w:val="24"/>
        </w:rPr>
      </w:pPr>
      <w:r>
        <w:rPr>
          <w:sz w:val="24"/>
          <w:szCs w:val="24"/>
        </w:rPr>
        <w:t xml:space="preserve">Be sure to include information about transportation arrangements and parking in the printed program. </w:t>
      </w:r>
    </w:p>
    <w:p w:rsidR="00685AE6" w:rsidRDefault="00685AE6" w:rsidP="00685AE6">
      <w:pPr>
        <w:rPr>
          <w:sz w:val="24"/>
          <w:szCs w:val="24"/>
        </w:rPr>
      </w:pPr>
    </w:p>
    <w:p w:rsidR="00685AE6" w:rsidRPr="005C1CBF" w:rsidRDefault="00685AE6" w:rsidP="00685AE6">
      <w:pPr>
        <w:rPr>
          <w:i/>
          <w:sz w:val="24"/>
          <w:szCs w:val="24"/>
        </w:rPr>
      </w:pPr>
      <w:r>
        <w:rPr>
          <w:sz w:val="24"/>
          <w:szCs w:val="24"/>
        </w:rPr>
        <w:t xml:space="preserve">It can also be helpful to prepare an event flyer describing </w:t>
      </w:r>
      <w:r w:rsidR="004458F6">
        <w:rPr>
          <w:sz w:val="24"/>
          <w:szCs w:val="24"/>
        </w:rPr>
        <w:t xml:space="preserve">transportation arrangements as well as </w:t>
      </w:r>
      <w:r>
        <w:rPr>
          <w:sz w:val="24"/>
          <w:szCs w:val="24"/>
        </w:rPr>
        <w:t xml:space="preserve">directions for those who wish to drive. </w:t>
      </w:r>
      <w:r>
        <w:rPr>
          <w:i/>
          <w:iCs/>
          <w:sz w:val="24"/>
          <w:szCs w:val="24"/>
        </w:rPr>
        <w:t>(See Publications chapter.)</w:t>
      </w:r>
      <w:r>
        <w:rPr>
          <w:sz w:val="24"/>
          <w:szCs w:val="24"/>
        </w:rPr>
        <w:t xml:space="preserve">  Include this in registration packets or have available at registration desk. Also, provide hotel staff a few copies on the day of the event in case they are asked questions. (</w:t>
      </w:r>
      <w:r>
        <w:rPr>
          <w:i/>
          <w:sz w:val="24"/>
          <w:szCs w:val="24"/>
        </w:rPr>
        <w:t>See sample</w:t>
      </w:r>
      <w:r w:rsidRPr="005C1CBF">
        <w:rPr>
          <w:i/>
          <w:sz w:val="24"/>
          <w:szCs w:val="24"/>
        </w:rPr>
        <w:t xml:space="preserve"> at end of chapter.</w:t>
      </w:r>
      <w:r>
        <w:rPr>
          <w:i/>
          <w:sz w:val="24"/>
          <w:szCs w:val="24"/>
        </w:rPr>
        <w:t>)</w:t>
      </w:r>
    </w:p>
    <w:p w:rsidR="00685AE6" w:rsidRDefault="00685AE6">
      <w:pPr>
        <w:rPr>
          <w:iCs/>
          <w:sz w:val="24"/>
          <w:szCs w:val="24"/>
        </w:rPr>
      </w:pPr>
    </w:p>
    <w:p w:rsidR="00685AE6" w:rsidRDefault="00685AE6">
      <w:pPr>
        <w:rPr>
          <w:iCs/>
          <w:sz w:val="24"/>
          <w:szCs w:val="24"/>
        </w:rPr>
      </w:pPr>
      <w:r>
        <w:rPr>
          <w:iCs/>
          <w:sz w:val="24"/>
          <w:szCs w:val="24"/>
        </w:rPr>
        <w:t xml:space="preserve">Help MAALL members find their way to the event by strategically placing Local Arrangements members at the event venue (and along the route, if walking.)  Make them easy to spot by </w:t>
      </w:r>
      <w:r w:rsidR="00DF4EB4">
        <w:rPr>
          <w:iCs/>
          <w:sz w:val="24"/>
          <w:szCs w:val="24"/>
        </w:rPr>
        <w:t>having them</w:t>
      </w:r>
      <w:r>
        <w:rPr>
          <w:iCs/>
          <w:sz w:val="24"/>
          <w:szCs w:val="24"/>
        </w:rPr>
        <w:t xml:space="preserve"> wear something uniform and distinctive such as hats or shirts connected to </w:t>
      </w:r>
      <w:r w:rsidR="004458F6">
        <w:rPr>
          <w:iCs/>
          <w:sz w:val="24"/>
          <w:szCs w:val="24"/>
        </w:rPr>
        <w:t xml:space="preserve">a </w:t>
      </w:r>
      <w:r>
        <w:rPr>
          <w:iCs/>
          <w:sz w:val="24"/>
          <w:szCs w:val="24"/>
        </w:rPr>
        <w:t>local sports team, college, etc.</w:t>
      </w:r>
    </w:p>
    <w:p w:rsidR="00685AE6" w:rsidRPr="00685AE6" w:rsidRDefault="00685AE6">
      <w:pPr>
        <w:rPr>
          <w:sz w:val="24"/>
          <w:szCs w:val="24"/>
        </w:rPr>
      </w:pPr>
    </w:p>
    <w:p w:rsidR="00427723" w:rsidRPr="00AD16FF" w:rsidRDefault="00685AE6" w:rsidP="00427723">
      <w:pPr>
        <w:jc w:val="center"/>
        <w:rPr>
          <w:b/>
          <w:i/>
          <w:sz w:val="24"/>
          <w:szCs w:val="24"/>
        </w:rPr>
      </w:pPr>
      <w:r w:rsidRPr="00AD16FF">
        <w:rPr>
          <w:b/>
          <w:i/>
          <w:sz w:val="24"/>
          <w:szCs w:val="24"/>
        </w:rPr>
        <w:t>E</w:t>
      </w:r>
      <w:r w:rsidR="00427723" w:rsidRPr="00AD16FF">
        <w:rPr>
          <w:b/>
          <w:i/>
          <w:sz w:val="24"/>
          <w:szCs w:val="24"/>
        </w:rPr>
        <w:t>vent Food</w:t>
      </w:r>
    </w:p>
    <w:p w:rsidR="00427723" w:rsidRDefault="00427723">
      <w:pPr>
        <w:rPr>
          <w:sz w:val="24"/>
          <w:szCs w:val="24"/>
        </w:rPr>
      </w:pPr>
    </w:p>
    <w:p w:rsidR="00536E34" w:rsidRPr="00427723" w:rsidRDefault="00536E34">
      <w:pPr>
        <w:rPr>
          <w:sz w:val="24"/>
          <w:szCs w:val="24"/>
        </w:rPr>
      </w:pPr>
      <w:r>
        <w:rPr>
          <w:sz w:val="24"/>
          <w:szCs w:val="24"/>
        </w:rPr>
        <w:lastRenderedPageBreak/>
        <w:t xml:space="preserve">If a Food </w:t>
      </w:r>
      <w:r w:rsidR="00E02F35">
        <w:rPr>
          <w:sz w:val="24"/>
          <w:szCs w:val="24"/>
        </w:rPr>
        <w:t>Team</w:t>
      </w:r>
      <w:r>
        <w:rPr>
          <w:sz w:val="24"/>
          <w:szCs w:val="24"/>
        </w:rPr>
        <w:t xml:space="preserve"> is handling food arrangements, work with the Food </w:t>
      </w:r>
      <w:r w:rsidR="00E02F35">
        <w:rPr>
          <w:sz w:val="24"/>
          <w:szCs w:val="24"/>
        </w:rPr>
        <w:t>Leader</w:t>
      </w:r>
      <w:r>
        <w:rPr>
          <w:sz w:val="24"/>
          <w:szCs w:val="24"/>
        </w:rPr>
        <w:t xml:space="preserve"> on food needs. </w:t>
      </w:r>
      <w:r>
        <w:rPr>
          <w:i/>
          <w:iCs/>
          <w:sz w:val="24"/>
          <w:szCs w:val="24"/>
        </w:rPr>
        <w:t>(See Food chapter.)</w:t>
      </w:r>
      <w:r w:rsidR="00427723">
        <w:rPr>
          <w:i/>
          <w:iCs/>
          <w:sz w:val="24"/>
          <w:szCs w:val="24"/>
        </w:rPr>
        <w:t xml:space="preserve">  </w:t>
      </w:r>
      <w:r w:rsidR="00427723">
        <w:rPr>
          <w:iCs/>
          <w:sz w:val="24"/>
          <w:szCs w:val="24"/>
        </w:rPr>
        <w:t xml:space="preserve">In any case, </w:t>
      </w:r>
      <w:r w:rsidR="00685AE6">
        <w:rPr>
          <w:iCs/>
          <w:sz w:val="24"/>
          <w:szCs w:val="24"/>
        </w:rPr>
        <w:t xml:space="preserve">determine </w:t>
      </w:r>
      <w:r w:rsidR="00427723">
        <w:rPr>
          <w:iCs/>
          <w:sz w:val="24"/>
          <w:szCs w:val="24"/>
        </w:rPr>
        <w:t>who will be responsible for working with the caterer.</w:t>
      </w:r>
    </w:p>
    <w:p w:rsidR="00536E34" w:rsidRDefault="00536E34">
      <w:pPr>
        <w:rPr>
          <w:sz w:val="24"/>
          <w:szCs w:val="24"/>
        </w:rPr>
      </w:pPr>
    </w:p>
    <w:p w:rsidR="00536E34" w:rsidRDefault="00536E34">
      <w:pPr>
        <w:rPr>
          <w:sz w:val="24"/>
          <w:szCs w:val="24"/>
        </w:rPr>
      </w:pPr>
      <w:r>
        <w:rPr>
          <w:sz w:val="24"/>
          <w:szCs w:val="24"/>
        </w:rPr>
        <w:t>Some venues may require use of a particular caterer; be sure to ask. If none is required, ask about caterers who have worked at the location previously, as they will have familiarity with the venue and its particular requirements.</w:t>
      </w:r>
    </w:p>
    <w:p w:rsidR="00536E34" w:rsidRDefault="00536E34">
      <w:pPr>
        <w:rPr>
          <w:sz w:val="24"/>
          <w:szCs w:val="24"/>
        </w:rPr>
      </w:pPr>
    </w:p>
    <w:p w:rsidR="00536E34" w:rsidRDefault="00536E34">
      <w:pPr>
        <w:rPr>
          <w:sz w:val="24"/>
          <w:szCs w:val="24"/>
        </w:rPr>
      </w:pPr>
      <w:r>
        <w:rPr>
          <w:sz w:val="24"/>
          <w:szCs w:val="24"/>
        </w:rPr>
        <w:t>If off-site events are planned for both Thursday and Friday nights, avoid having stand-up “grazing” type of meals both nights. Coordinate menus between evening event(s) and lunches so there is not duplication.</w:t>
      </w:r>
    </w:p>
    <w:p w:rsidR="00536E34" w:rsidRDefault="00B571F7">
      <w:pPr>
        <w:jc w:val="center"/>
        <w:rPr>
          <w:b/>
          <w:bCs/>
          <w:i/>
          <w:iCs/>
          <w:sz w:val="24"/>
          <w:szCs w:val="24"/>
        </w:rPr>
      </w:pPr>
      <w:r>
        <w:rPr>
          <w:b/>
          <w:bCs/>
          <w:i/>
          <w:iCs/>
          <w:sz w:val="24"/>
          <w:szCs w:val="24"/>
        </w:rPr>
        <w:t>Scheduling</w:t>
      </w:r>
    </w:p>
    <w:p w:rsidR="00B571F7" w:rsidRDefault="00B571F7">
      <w:pPr>
        <w:jc w:val="center"/>
        <w:rPr>
          <w:b/>
          <w:bCs/>
          <w:i/>
          <w:iCs/>
          <w:sz w:val="24"/>
          <w:szCs w:val="24"/>
        </w:rPr>
      </w:pPr>
    </w:p>
    <w:p w:rsidR="00536E34" w:rsidRDefault="00536E34">
      <w:pPr>
        <w:rPr>
          <w:b/>
          <w:bCs/>
          <w:i/>
          <w:iCs/>
          <w:sz w:val="24"/>
          <w:szCs w:val="24"/>
        </w:rPr>
      </w:pPr>
      <w:r>
        <w:rPr>
          <w:sz w:val="24"/>
          <w:szCs w:val="24"/>
        </w:rPr>
        <w:t xml:space="preserve">Allow </w:t>
      </w:r>
      <w:proofErr w:type="spellStart"/>
      <w:r>
        <w:rPr>
          <w:sz w:val="24"/>
          <w:szCs w:val="24"/>
        </w:rPr>
        <w:t>some time</w:t>
      </w:r>
      <w:proofErr w:type="spellEnd"/>
      <w:r>
        <w:rPr>
          <w:sz w:val="24"/>
          <w:szCs w:val="24"/>
        </w:rPr>
        <w:t xml:space="preserve"> between the end of the scheduled daytime programs and the evening events so people can rest and change clothes.</w:t>
      </w:r>
    </w:p>
    <w:p w:rsidR="00536E34" w:rsidRDefault="00536E34">
      <w:pPr>
        <w:rPr>
          <w:b/>
          <w:bCs/>
          <w:i/>
          <w:iCs/>
          <w:sz w:val="24"/>
          <w:szCs w:val="24"/>
        </w:rPr>
      </w:pPr>
    </w:p>
    <w:p w:rsidR="00536E34" w:rsidRDefault="00536E34">
      <w:pPr>
        <w:rPr>
          <w:sz w:val="24"/>
          <w:szCs w:val="24"/>
        </w:rPr>
      </w:pPr>
      <w:r>
        <w:rPr>
          <w:sz w:val="24"/>
          <w:szCs w:val="24"/>
        </w:rPr>
        <w:t>If event is held at a museum, art gallery, etc., be sure to allow people enough time to look around.</w:t>
      </w:r>
    </w:p>
    <w:p w:rsidR="00536E34" w:rsidRDefault="00536E34">
      <w:pPr>
        <w:rPr>
          <w:sz w:val="24"/>
          <w:szCs w:val="24"/>
        </w:rPr>
      </w:pPr>
    </w:p>
    <w:p w:rsidR="00536E34" w:rsidRDefault="00536E34">
      <w:pPr>
        <w:rPr>
          <w:b/>
          <w:bCs/>
          <w:i/>
          <w:iCs/>
          <w:sz w:val="24"/>
          <w:szCs w:val="24"/>
        </w:rPr>
      </w:pPr>
      <w:r>
        <w:rPr>
          <w:sz w:val="24"/>
          <w:szCs w:val="24"/>
        </w:rPr>
        <w:t xml:space="preserve">On the other hand, try not to have too much dead time, so that people get anxious to leave. </w:t>
      </w:r>
    </w:p>
    <w:p w:rsidR="00536E34" w:rsidRDefault="00536E34">
      <w:pPr>
        <w:rPr>
          <w:b/>
          <w:bCs/>
          <w:i/>
          <w:iCs/>
          <w:sz w:val="24"/>
          <w:szCs w:val="24"/>
        </w:rPr>
      </w:pPr>
    </w:p>
    <w:p w:rsidR="00536E34" w:rsidRDefault="009E49AB">
      <w:pPr>
        <w:rPr>
          <w:sz w:val="24"/>
          <w:szCs w:val="24"/>
        </w:rPr>
      </w:pPr>
      <w:r>
        <w:rPr>
          <w:sz w:val="24"/>
          <w:szCs w:val="24"/>
        </w:rPr>
        <w:t>Do not</w:t>
      </w:r>
      <w:r w:rsidR="00536E34">
        <w:rPr>
          <w:sz w:val="24"/>
          <w:szCs w:val="24"/>
        </w:rPr>
        <w:t xml:space="preserve"> have the event last too late, as MAALL days are very full and people get tired! Try to have everyone back at the hotel no later than 10:00 p.m.</w:t>
      </w:r>
    </w:p>
    <w:p w:rsidR="00536E34" w:rsidRDefault="00536E34">
      <w:pPr>
        <w:rPr>
          <w:sz w:val="24"/>
          <w:szCs w:val="24"/>
        </w:rPr>
      </w:pPr>
    </w:p>
    <w:p w:rsidR="00536E34" w:rsidRDefault="00EC7F0B">
      <w:pPr>
        <w:jc w:val="center"/>
        <w:rPr>
          <w:sz w:val="24"/>
          <w:szCs w:val="24"/>
        </w:rPr>
      </w:pPr>
      <w:r>
        <w:rPr>
          <w:b/>
          <w:bCs/>
          <w:i/>
          <w:iCs/>
          <w:sz w:val="24"/>
          <w:szCs w:val="24"/>
        </w:rPr>
        <w:t>Event</w:t>
      </w:r>
      <w:r w:rsidR="00536E34">
        <w:rPr>
          <w:b/>
          <w:bCs/>
          <w:i/>
          <w:iCs/>
          <w:sz w:val="24"/>
          <w:szCs w:val="24"/>
        </w:rPr>
        <w:t xml:space="preserve"> </w:t>
      </w:r>
      <w:r w:rsidR="00685AE6">
        <w:rPr>
          <w:b/>
          <w:bCs/>
          <w:i/>
          <w:iCs/>
          <w:sz w:val="24"/>
          <w:szCs w:val="24"/>
        </w:rPr>
        <w:t>Agenda</w:t>
      </w:r>
    </w:p>
    <w:p w:rsidR="00536E34" w:rsidRDefault="00536E34">
      <w:pPr>
        <w:rPr>
          <w:sz w:val="24"/>
          <w:szCs w:val="24"/>
        </w:rPr>
      </w:pPr>
    </w:p>
    <w:p w:rsidR="00536E34" w:rsidRDefault="00536E34">
      <w:pPr>
        <w:rPr>
          <w:sz w:val="24"/>
          <w:szCs w:val="24"/>
        </w:rPr>
      </w:pPr>
      <w:r>
        <w:rPr>
          <w:sz w:val="24"/>
          <w:szCs w:val="24"/>
        </w:rPr>
        <w:t xml:space="preserve">Socializing (or “networking”) is important to MAALL members, so </w:t>
      </w:r>
      <w:r w:rsidR="00685AE6">
        <w:rPr>
          <w:sz w:val="24"/>
          <w:szCs w:val="24"/>
        </w:rPr>
        <w:t>be sure</w:t>
      </w:r>
      <w:r>
        <w:rPr>
          <w:sz w:val="24"/>
          <w:szCs w:val="24"/>
        </w:rPr>
        <w:t xml:space="preserve"> to provide opportunities for </w:t>
      </w:r>
      <w:r w:rsidR="004458F6">
        <w:rPr>
          <w:sz w:val="24"/>
          <w:szCs w:val="24"/>
        </w:rPr>
        <w:t xml:space="preserve">it </w:t>
      </w:r>
      <w:r w:rsidR="00685AE6">
        <w:rPr>
          <w:sz w:val="24"/>
          <w:szCs w:val="24"/>
        </w:rPr>
        <w:t xml:space="preserve">at </w:t>
      </w:r>
      <w:r>
        <w:rPr>
          <w:sz w:val="24"/>
          <w:szCs w:val="24"/>
        </w:rPr>
        <w:t xml:space="preserve">any events.  </w:t>
      </w:r>
      <w:r w:rsidR="00685AE6">
        <w:rPr>
          <w:sz w:val="24"/>
          <w:szCs w:val="24"/>
        </w:rPr>
        <w:t>T</w:t>
      </w:r>
      <w:r>
        <w:rPr>
          <w:sz w:val="24"/>
          <w:szCs w:val="24"/>
        </w:rPr>
        <w:t xml:space="preserve">he focus of MAALL evening events is usually social, without a formal speaker. </w:t>
      </w:r>
    </w:p>
    <w:p w:rsidR="00536E34" w:rsidRDefault="00536E34">
      <w:pPr>
        <w:rPr>
          <w:sz w:val="24"/>
          <w:szCs w:val="24"/>
        </w:rPr>
      </w:pPr>
    </w:p>
    <w:p w:rsidR="00536E34" w:rsidRDefault="00536E34">
      <w:pPr>
        <w:rPr>
          <w:sz w:val="24"/>
          <w:szCs w:val="24"/>
        </w:rPr>
      </w:pPr>
      <w:r>
        <w:rPr>
          <w:sz w:val="24"/>
          <w:szCs w:val="24"/>
        </w:rPr>
        <w:t xml:space="preserve">Including remarks by the AALL representative at </w:t>
      </w:r>
      <w:r w:rsidR="00B571F7">
        <w:rPr>
          <w:sz w:val="24"/>
          <w:szCs w:val="24"/>
        </w:rPr>
        <w:t xml:space="preserve">an </w:t>
      </w:r>
      <w:r>
        <w:rPr>
          <w:sz w:val="24"/>
          <w:szCs w:val="24"/>
        </w:rPr>
        <w:t>evening dinner was tried for a few years, but was not too successful.</w:t>
      </w:r>
    </w:p>
    <w:p w:rsidR="00536E34" w:rsidRDefault="00536E34">
      <w:pPr>
        <w:rPr>
          <w:sz w:val="24"/>
          <w:szCs w:val="24"/>
        </w:rPr>
      </w:pPr>
    </w:p>
    <w:p w:rsidR="00536E34" w:rsidRDefault="00536E34">
      <w:pPr>
        <w:rPr>
          <w:sz w:val="24"/>
          <w:szCs w:val="24"/>
        </w:rPr>
      </w:pPr>
      <w:r>
        <w:rPr>
          <w:sz w:val="24"/>
          <w:szCs w:val="24"/>
        </w:rPr>
        <w:t>Presenting a local entertainer is a nice touch if not too expensive. Note that having live groups present “background music” at receptions is probably wasted effort and money, as there is generally too much noise to hear the performers.</w:t>
      </w:r>
    </w:p>
    <w:p w:rsidR="00536E34" w:rsidRDefault="00536E34">
      <w:pPr>
        <w:rPr>
          <w:b/>
          <w:bCs/>
          <w:i/>
          <w:iCs/>
          <w:sz w:val="24"/>
          <w:szCs w:val="24"/>
        </w:rPr>
      </w:pPr>
      <w:r>
        <w:rPr>
          <w:sz w:val="24"/>
          <w:szCs w:val="24"/>
        </w:rPr>
        <w:tab/>
      </w:r>
    </w:p>
    <w:p w:rsidR="00536E34" w:rsidRDefault="00536E34">
      <w:pPr>
        <w:jc w:val="center"/>
        <w:rPr>
          <w:sz w:val="24"/>
          <w:szCs w:val="24"/>
        </w:rPr>
      </w:pPr>
      <w:r>
        <w:rPr>
          <w:b/>
          <w:bCs/>
          <w:i/>
          <w:iCs/>
          <w:sz w:val="24"/>
          <w:szCs w:val="24"/>
        </w:rPr>
        <w:t>Dining Groups</w:t>
      </w:r>
    </w:p>
    <w:p w:rsidR="00536E34" w:rsidRDefault="00536E34">
      <w:pPr>
        <w:rPr>
          <w:sz w:val="24"/>
          <w:szCs w:val="24"/>
        </w:rPr>
      </w:pPr>
    </w:p>
    <w:p w:rsidR="00536E34" w:rsidRDefault="00536E34">
      <w:pPr>
        <w:rPr>
          <w:sz w:val="24"/>
          <w:szCs w:val="24"/>
        </w:rPr>
      </w:pPr>
      <w:r>
        <w:rPr>
          <w:sz w:val="24"/>
          <w:szCs w:val="24"/>
        </w:rPr>
        <w:t>If the host city has a lot of good restaurants, organized dining groups can be popular. The groups typically go out to dinner Friday even</w:t>
      </w:r>
      <w:r w:rsidR="00B571F7">
        <w:rPr>
          <w:sz w:val="24"/>
          <w:szCs w:val="24"/>
        </w:rPr>
        <w:t>in</w:t>
      </w:r>
      <w:r>
        <w:rPr>
          <w:sz w:val="24"/>
          <w:szCs w:val="24"/>
        </w:rPr>
        <w:t>g, with each participant being responsible for the cost of his/her meal.</w:t>
      </w:r>
    </w:p>
    <w:p w:rsidR="00536E34" w:rsidRDefault="00536E34">
      <w:pPr>
        <w:rPr>
          <w:sz w:val="24"/>
          <w:szCs w:val="24"/>
        </w:rPr>
      </w:pPr>
    </w:p>
    <w:p w:rsidR="00536E34" w:rsidRDefault="00536E34">
      <w:pPr>
        <w:rPr>
          <w:sz w:val="24"/>
          <w:szCs w:val="24"/>
        </w:rPr>
      </w:pPr>
      <w:r>
        <w:rPr>
          <w:sz w:val="24"/>
          <w:szCs w:val="24"/>
        </w:rPr>
        <w:t xml:space="preserve">Each group should have a local host or hostess and advance sign up so a reservation can be made. Ask ahead if the restaurant will allow separate checks. If not, advise group members and agree on </w:t>
      </w:r>
      <w:r>
        <w:rPr>
          <w:sz w:val="24"/>
          <w:szCs w:val="24"/>
        </w:rPr>
        <w:lastRenderedPageBreak/>
        <w:t>how payment will be handled.</w:t>
      </w:r>
    </w:p>
    <w:p w:rsidR="00536E34" w:rsidRDefault="00536E34">
      <w:pPr>
        <w:rPr>
          <w:sz w:val="24"/>
          <w:szCs w:val="24"/>
        </w:rPr>
      </w:pPr>
    </w:p>
    <w:p w:rsidR="00536E34" w:rsidRDefault="00536E34">
      <w:pPr>
        <w:rPr>
          <w:sz w:val="24"/>
          <w:szCs w:val="24"/>
        </w:rPr>
      </w:pPr>
      <w:r>
        <w:rPr>
          <w:sz w:val="24"/>
          <w:szCs w:val="24"/>
        </w:rPr>
        <w:t>Have copies of menus available at the registration desk for people to examine.</w:t>
      </w:r>
    </w:p>
    <w:p w:rsidR="00536E34" w:rsidRDefault="00536E34">
      <w:pPr>
        <w:rPr>
          <w:sz w:val="24"/>
          <w:szCs w:val="24"/>
        </w:rPr>
      </w:pPr>
    </w:p>
    <w:p w:rsidR="00536E34" w:rsidRDefault="00536E34">
      <w:pPr>
        <w:rPr>
          <w:sz w:val="24"/>
          <w:szCs w:val="24"/>
        </w:rPr>
      </w:pPr>
      <w:r>
        <w:rPr>
          <w:sz w:val="24"/>
          <w:szCs w:val="24"/>
        </w:rPr>
        <w:t>Be sure to include some restaurants that offer a variety of vegetarian selections.</w:t>
      </w:r>
    </w:p>
    <w:p w:rsidR="00536E34" w:rsidRDefault="00536E34">
      <w:pPr>
        <w:rPr>
          <w:sz w:val="24"/>
          <w:szCs w:val="24"/>
        </w:rPr>
      </w:pPr>
    </w:p>
    <w:p w:rsidR="00536E34" w:rsidRDefault="00536E34">
      <w:pPr>
        <w:rPr>
          <w:sz w:val="24"/>
          <w:szCs w:val="24"/>
        </w:rPr>
      </w:pPr>
      <w:r>
        <w:rPr>
          <w:sz w:val="24"/>
          <w:szCs w:val="24"/>
        </w:rPr>
        <w:t>Choose restaurants that a</w:t>
      </w:r>
      <w:r w:rsidR="00CA3727">
        <w:rPr>
          <w:sz w:val="24"/>
          <w:szCs w:val="24"/>
        </w:rPr>
        <w:t>re not too high-priced and prefera</w:t>
      </w:r>
      <w:r>
        <w:rPr>
          <w:sz w:val="24"/>
          <w:szCs w:val="24"/>
        </w:rPr>
        <w:t>bly are not too noisy as people like to have a chance to talk.</w:t>
      </w:r>
    </w:p>
    <w:p w:rsidR="00536E34" w:rsidRDefault="00536E34">
      <w:pPr>
        <w:rPr>
          <w:sz w:val="24"/>
          <w:szCs w:val="24"/>
        </w:rPr>
      </w:pPr>
    </w:p>
    <w:p w:rsidR="00536E34" w:rsidRDefault="00536E34">
      <w:pPr>
        <w:rPr>
          <w:sz w:val="24"/>
          <w:szCs w:val="24"/>
        </w:rPr>
      </w:pPr>
      <w:r>
        <w:rPr>
          <w:sz w:val="24"/>
          <w:szCs w:val="24"/>
        </w:rPr>
        <w:t>Select restaurants that are</w:t>
      </w:r>
      <w:r w:rsidR="00DF4EB4">
        <w:rPr>
          <w:sz w:val="24"/>
          <w:szCs w:val="24"/>
        </w:rPr>
        <w:t xml:space="preserve"> with</w:t>
      </w:r>
      <w:r>
        <w:rPr>
          <w:sz w:val="24"/>
          <w:szCs w:val="24"/>
        </w:rPr>
        <w:t xml:space="preserve">in walking distance or easily accessible by public transportation, or have MAALL local members who are willing to drive and can transport several people. </w:t>
      </w:r>
    </w:p>
    <w:p w:rsidR="00536E34" w:rsidRDefault="00536E34">
      <w:pPr>
        <w:rPr>
          <w:sz w:val="24"/>
          <w:szCs w:val="24"/>
        </w:rPr>
      </w:pPr>
    </w:p>
    <w:p w:rsidR="00536E34" w:rsidRDefault="00536E34">
      <w:pPr>
        <w:rPr>
          <w:sz w:val="24"/>
          <w:szCs w:val="24"/>
        </w:rPr>
      </w:pPr>
      <w:r>
        <w:rPr>
          <w:sz w:val="24"/>
          <w:szCs w:val="24"/>
        </w:rPr>
        <w:t xml:space="preserve">If arranging for commercial transportation </w:t>
      </w:r>
      <w:r>
        <w:rPr>
          <w:i/>
          <w:iCs/>
          <w:sz w:val="24"/>
          <w:szCs w:val="24"/>
        </w:rPr>
        <w:t>(see Transportation chapter)</w:t>
      </w:r>
      <w:r>
        <w:rPr>
          <w:sz w:val="24"/>
          <w:szCs w:val="24"/>
        </w:rPr>
        <w:t xml:space="preserve">, do NOT have large buses drop people off in an area with several restaurants so groups can walk to different restaurants. </w:t>
      </w:r>
      <w:r w:rsidR="009E49AB">
        <w:rPr>
          <w:sz w:val="24"/>
          <w:szCs w:val="24"/>
        </w:rPr>
        <w:t xml:space="preserve"> That has been tried and does not</w:t>
      </w:r>
      <w:r>
        <w:rPr>
          <w:sz w:val="24"/>
          <w:szCs w:val="24"/>
        </w:rPr>
        <w:t xml:space="preserve"> work well because groups finish at different times.  If complimentary hotel or university vans are available they might be a good alternative.</w:t>
      </w:r>
    </w:p>
    <w:p w:rsidR="00536E34" w:rsidRDefault="00536E34">
      <w:pPr>
        <w:rPr>
          <w:sz w:val="24"/>
          <w:szCs w:val="24"/>
        </w:rPr>
      </w:pPr>
    </w:p>
    <w:p w:rsidR="00536E34" w:rsidRDefault="00536E34">
      <w:pPr>
        <w:jc w:val="center"/>
        <w:rPr>
          <w:b/>
          <w:bCs/>
          <w:i/>
          <w:iCs/>
          <w:sz w:val="24"/>
          <w:szCs w:val="24"/>
        </w:rPr>
      </w:pPr>
      <w:r>
        <w:rPr>
          <w:b/>
          <w:bCs/>
          <w:i/>
          <w:iCs/>
          <w:sz w:val="24"/>
          <w:szCs w:val="24"/>
        </w:rPr>
        <w:t>Library Tours</w:t>
      </w:r>
    </w:p>
    <w:p w:rsidR="00536E34" w:rsidRDefault="00536E34">
      <w:pPr>
        <w:rPr>
          <w:b/>
          <w:bCs/>
          <w:i/>
          <w:iCs/>
          <w:sz w:val="24"/>
          <w:szCs w:val="24"/>
        </w:rPr>
      </w:pPr>
    </w:p>
    <w:p w:rsidR="00536E34" w:rsidRPr="00685AE6" w:rsidRDefault="00536E34">
      <w:pPr>
        <w:rPr>
          <w:i/>
          <w:sz w:val="24"/>
          <w:szCs w:val="24"/>
        </w:rPr>
      </w:pPr>
      <w:r>
        <w:rPr>
          <w:sz w:val="24"/>
          <w:szCs w:val="24"/>
        </w:rPr>
        <w:t>Everyone likes to see other libraries, so if there are some interesting ones in your area, try to arrange for tours. These might be combined with an evening event or take place during the day as a part of the program.</w:t>
      </w:r>
      <w:r w:rsidR="00685AE6">
        <w:rPr>
          <w:sz w:val="24"/>
          <w:szCs w:val="24"/>
        </w:rPr>
        <w:t xml:space="preserve">  </w:t>
      </w:r>
      <w:r w:rsidR="00685AE6" w:rsidRPr="00685AE6">
        <w:rPr>
          <w:i/>
          <w:sz w:val="24"/>
          <w:szCs w:val="24"/>
        </w:rPr>
        <w:t>(Coordinate with Education Committee.)</w:t>
      </w:r>
    </w:p>
    <w:p w:rsidR="00536E34" w:rsidRDefault="00536E34">
      <w:pPr>
        <w:rPr>
          <w:sz w:val="24"/>
          <w:szCs w:val="24"/>
        </w:rPr>
      </w:pPr>
    </w:p>
    <w:p w:rsidR="00536E34" w:rsidRDefault="00536E34">
      <w:pPr>
        <w:rPr>
          <w:sz w:val="24"/>
          <w:szCs w:val="24"/>
        </w:rPr>
      </w:pPr>
      <w:r>
        <w:rPr>
          <w:sz w:val="24"/>
          <w:szCs w:val="24"/>
        </w:rPr>
        <w:t xml:space="preserve">Choose libraries that are in walking distance, or you or Transportation </w:t>
      </w:r>
      <w:r w:rsidR="00E02F35">
        <w:rPr>
          <w:sz w:val="24"/>
          <w:szCs w:val="24"/>
        </w:rPr>
        <w:t>Leader</w:t>
      </w:r>
      <w:r>
        <w:rPr>
          <w:sz w:val="24"/>
          <w:szCs w:val="24"/>
        </w:rPr>
        <w:t xml:space="preserve"> will need to arrange</w:t>
      </w:r>
      <w:r w:rsidR="00DF4EB4">
        <w:rPr>
          <w:sz w:val="24"/>
          <w:szCs w:val="24"/>
        </w:rPr>
        <w:t>, and</w:t>
      </w:r>
      <w:r>
        <w:rPr>
          <w:sz w:val="24"/>
          <w:szCs w:val="24"/>
        </w:rPr>
        <w:t xml:space="preserve"> budget, for transportation. </w:t>
      </w:r>
      <w:r>
        <w:rPr>
          <w:i/>
          <w:iCs/>
          <w:sz w:val="24"/>
          <w:szCs w:val="24"/>
        </w:rPr>
        <w:t>(See Transportation chapter.)</w:t>
      </w:r>
    </w:p>
    <w:p w:rsidR="00536E34" w:rsidRDefault="00536E34">
      <w:pPr>
        <w:rPr>
          <w:sz w:val="24"/>
          <w:szCs w:val="24"/>
        </w:rPr>
      </w:pPr>
    </w:p>
    <w:p w:rsidR="00536E34" w:rsidRDefault="00536E34">
      <w:pPr>
        <w:rPr>
          <w:sz w:val="24"/>
          <w:szCs w:val="24"/>
        </w:rPr>
      </w:pPr>
      <w:r>
        <w:rPr>
          <w:sz w:val="24"/>
          <w:szCs w:val="24"/>
        </w:rPr>
        <w:t>Have advance sign-up, especially for smaller libraries, so the tour does</w:t>
      </w:r>
      <w:r w:rsidR="009E49AB">
        <w:rPr>
          <w:sz w:val="24"/>
          <w:szCs w:val="24"/>
        </w:rPr>
        <w:t xml:space="preserve"> no</w:t>
      </w:r>
      <w:r>
        <w:rPr>
          <w:sz w:val="24"/>
          <w:szCs w:val="24"/>
        </w:rPr>
        <w:t>t get too crowded. This is also necessary if you are providing transportation.</w:t>
      </w:r>
    </w:p>
    <w:p w:rsidR="00536E34" w:rsidRDefault="00536E34">
      <w:pPr>
        <w:rPr>
          <w:sz w:val="24"/>
          <w:szCs w:val="24"/>
        </w:rPr>
      </w:pPr>
    </w:p>
    <w:p w:rsidR="00536E34" w:rsidRDefault="00536E34">
      <w:pPr>
        <w:rPr>
          <w:sz w:val="24"/>
          <w:szCs w:val="24"/>
        </w:rPr>
      </w:pPr>
      <w:r>
        <w:rPr>
          <w:sz w:val="24"/>
          <w:szCs w:val="24"/>
        </w:rPr>
        <w:t xml:space="preserve">Have a contact person at tour library </w:t>
      </w:r>
      <w:proofErr w:type="gramStart"/>
      <w:r>
        <w:rPr>
          <w:sz w:val="24"/>
          <w:szCs w:val="24"/>
        </w:rPr>
        <w:t>who</w:t>
      </w:r>
      <w:proofErr w:type="gramEnd"/>
      <w:r>
        <w:rPr>
          <w:sz w:val="24"/>
          <w:szCs w:val="24"/>
        </w:rPr>
        <w:t xml:space="preserve"> will be responsible for receiving the visitors, showing them around, and answering questions. </w:t>
      </w:r>
    </w:p>
    <w:p w:rsidR="00536E34" w:rsidRDefault="00536E34">
      <w:pPr>
        <w:rPr>
          <w:sz w:val="24"/>
          <w:szCs w:val="24"/>
        </w:rPr>
      </w:pPr>
    </w:p>
    <w:p w:rsidR="00536E34" w:rsidRDefault="009E49AB">
      <w:pPr>
        <w:rPr>
          <w:sz w:val="24"/>
          <w:szCs w:val="24"/>
        </w:rPr>
      </w:pPr>
      <w:r>
        <w:rPr>
          <w:sz w:val="24"/>
          <w:szCs w:val="24"/>
        </w:rPr>
        <w:t>Do no</w:t>
      </w:r>
      <w:r w:rsidR="00536E34">
        <w:rPr>
          <w:sz w:val="24"/>
          <w:szCs w:val="24"/>
        </w:rPr>
        <w:t>t limit your choices to law libraries; other types of libraries or other organizations may also be of interest.</w:t>
      </w:r>
      <w:r w:rsidR="00536E34">
        <w:rPr>
          <w:sz w:val="24"/>
          <w:szCs w:val="24"/>
        </w:rPr>
        <w:tab/>
      </w:r>
    </w:p>
    <w:p w:rsidR="00536E34" w:rsidRDefault="00536E34">
      <w:pPr>
        <w:jc w:val="center"/>
        <w:rPr>
          <w:b/>
          <w:bCs/>
          <w:i/>
          <w:iCs/>
          <w:sz w:val="24"/>
          <w:szCs w:val="24"/>
        </w:rPr>
      </w:pPr>
      <w:r>
        <w:rPr>
          <w:b/>
          <w:bCs/>
          <w:i/>
          <w:iCs/>
          <w:sz w:val="24"/>
          <w:szCs w:val="24"/>
        </w:rPr>
        <w:t>Optional Excursions</w:t>
      </w:r>
    </w:p>
    <w:p w:rsidR="00536E34" w:rsidRDefault="00536E34">
      <w:pPr>
        <w:jc w:val="center"/>
        <w:rPr>
          <w:b/>
          <w:bCs/>
          <w:i/>
          <w:iCs/>
          <w:sz w:val="24"/>
          <w:szCs w:val="24"/>
        </w:rPr>
      </w:pPr>
    </w:p>
    <w:p w:rsidR="00536E34" w:rsidRDefault="00536E34">
      <w:pPr>
        <w:rPr>
          <w:sz w:val="24"/>
          <w:szCs w:val="24"/>
        </w:rPr>
      </w:pPr>
      <w:r>
        <w:rPr>
          <w:sz w:val="24"/>
          <w:szCs w:val="24"/>
        </w:rPr>
        <w:t>Depending on the locale, it may be nice to offer excursions which are outside the regular MAALL schedule, such as on Thursday morning or Saturday afternoon. This might be to area attractions that are too far away, complicated or expensive to include as events for the full membership.</w:t>
      </w:r>
    </w:p>
    <w:p w:rsidR="00536E34" w:rsidRDefault="00536E34">
      <w:pPr>
        <w:rPr>
          <w:sz w:val="24"/>
          <w:szCs w:val="24"/>
        </w:rPr>
      </w:pPr>
    </w:p>
    <w:p w:rsidR="00536E34" w:rsidRDefault="00536E34">
      <w:pPr>
        <w:rPr>
          <w:sz w:val="24"/>
          <w:szCs w:val="24"/>
        </w:rPr>
      </w:pPr>
      <w:r>
        <w:rPr>
          <w:sz w:val="24"/>
          <w:szCs w:val="24"/>
        </w:rPr>
        <w:t>These might be outings lead by local MAALL members, or Local Arrangements might just facilitate sign up by MAALL members for regularly scheduled commercial tours.</w:t>
      </w:r>
    </w:p>
    <w:p w:rsidR="00536E34" w:rsidRDefault="00536E34">
      <w:pPr>
        <w:rPr>
          <w:sz w:val="24"/>
          <w:szCs w:val="24"/>
        </w:rPr>
      </w:pPr>
    </w:p>
    <w:p w:rsidR="00536E34" w:rsidRDefault="00536E34" w:rsidP="00893E70">
      <w:pPr>
        <w:jc w:val="center"/>
        <w:rPr>
          <w:b/>
          <w:bCs/>
          <w:i/>
          <w:iCs/>
          <w:sz w:val="24"/>
          <w:szCs w:val="24"/>
        </w:rPr>
      </w:pPr>
      <w:r>
        <w:rPr>
          <w:b/>
          <w:bCs/>
          <w:i/>
          <w:iCs/>
          <w:sz w:val="24"/>
          <w:szCs w:val="24"/>
        </w:rPr>
        <w:lastRenderedPageBreak/>
        <w:t>Publicizing Events</w:t>
      </w:r>
    </w:p>
    <w:p w:rsidR="00685AE6" w:rsidRDefault="00685AE6" w:rsidP="00893E70">
      <w:pPr>
        <w:jc w:val="center"/>
        <w:rPr>
          <w:sz w:val="24"/>
          <w:szCs w:val="24"/>
        </w:rPr>
      </w:pPr>
    </w:p>
    <w:p w:rsidR="00685AE6" w:rsidRDefault="00685AE6" w:rsidP="00685AE6">
      <w:pPr>
        <w:rPr>
          <w:sz w:val="24"/>
          <w:szCs w:val="24"/>
        </w:rPr>
      </w:pPr>
      <w:r>
        <w:rPr>
          <w:sz w:val="24"/>
          <w:szCs w:val="24"/>
        </w:rPr>
        <w:t>The events can be a meeting highlight, so be sure to describe them in Local Arrangements newsletter articles, announcements, web page, etc. and in the printed program.</w:t>
      </w:r>
    </w:p>
    <w:p w:rsidR="00536E34" w:rsidRDefault="00536E34">
      <w:pPr>
        <w:rPr>
          <w:sz w:val="24"/>
          <w:szCs w:val="24"/>
        </w:rPr>
      </w:pPr>
    </w:p>
    <w:p w:rsidR="00536E34" w:rsidRDefault="00536E34">
      <w:pPr>
        <w:rPr>
          <w:sz w:val="24"/>
          <w:szCs w:val="24"/>
        </w:rPr>
      </w:pPr>
    </w:p>
    <w:p w:rsidR="00536E34" w:rsidRDefault="00536E34">
      <w:pPr>
        <w:pBdr>
          <w:top w:val="single" w:sz="12" w:space="0" w:color="000000"/>
          <w:left w:val="single" w:sz="12" w:space="0" w:color="000000"/>
          <w:bottom w:val="single" w:sz="12" w:space="0" w:color="000000"/>
          <w:right w:val="single" w:sz="12" w:space="0" w:color="000000"/>
        </w:pBdr>
        <w:rPr>
          <w:b/>
          <w:bCs/>
          <w:sz w:val="24"/>
          <w:szCs w:val="24"/>
        </w:rPr>
      </w:pPr>
    </w:p>
    <w:p w:rsidR="00536E34" w:rsidRDefault="005C1CBF" w:rsidP="002F3DA1">
      <w:pPr>
        <w:pBdr>
          <w:top w:val="single" w:sz="12" w:space="0" w:color="000000"/>
          <w:left w:val="single" w:sz="12" w:space="0" w:color="000000"/>
          <w:bottom w:val="single" w:sz="12" w:space="0" w:color="000000"/>
          <w:right w:val="single" w:sz="12" w:space="0" w:color="000000"/>
        </w:pBdr>
        <w:jc w:val="center"/>
        <w:rPr>
          <w:sz w:val="24"/>
          <w:szCs w:val="24"/>
        </w:rPr>
      </w:pPr>
      <w:r>
        <w:rPr>
          <w:b/>
          <w:bCs/>
          <w:sz w:val="24"/>
          <w:szCs w:val="24"/>
        </w:rPr>
        <w:t>Event Sample</w:t>
      </w:r>
    </w:p>
    <w:p w:rsidR="00536E34" w:rsidRDefault="00536E34">
      <w:pPr>
        <w:pBdr>
          <w:top w:val="single" w:sz="12" w:space="0" w:color="000000"/>
          <w:left w:val="single" w:sz="12" w:space="0" w:color="000000"/>
          <w:bottom w:val="single" w:sz="12" w:space="0" w:color="000000"/>
          <w:right w:val="single" w:sz="12" w:space="0" w:color="000000"/>
        </w:pBdr>
        <w:rPr>
          <w:sz w:val="24"/>
          <w:szCs w:val="24"/>
        </w:rPr>
      </w:pPr>
    </w:p>
    <w:p w:rsidR="00536E34" w:rsidRDefault="00536E34">
      <w:pPr>
        <w:pBdr>
          <w:top w:val="single" w:sz="12" w:space="0" w:color="000000"/>
          <w:left w:val="single" w:sz="12" w:space="0" w:color="000000"/>
          <w:bottom w:val="single" w:sz="12" w:space="0" w:color="000000"/>
          <w:right w:val="single" w:sz="12" w:space="0" w:color="000000"/>
        </w:pBdr>
        <w:rPr>
          <w:sz w:val="24"/>
          <w:szCs w:val="24"/>
        </w:rPr>
      </w:pPr>
      <w:r>
        <w:rPr>
          <w:sz w:val="24"/>
          <w:szCs w:val="24"/>
        </w:rPr>
        <w:tab/>
      </w:r>
      <w:r w:rsidRPr="00C94E52">
        <w:rPr>
          <w:sz w:val="24"/>
          <w:szCs w:val="24"/>
        </w:rPr>
        <w:t>Thursday night flyer, St. Louis</w:t>
      </w:r>
      <w:r w:rsidR="00CC61AD">
        <w:rPr>
          <w:sz w:val="24"/>
          <w:szCs w:val="24"/>
        </w:rPr>
        <w:t xml:space="preserve"> </w:t>
      </w:r>
      <w:r w:rsidR="00CC61AD" w:rsidRPr="00C94E52">
        <w:rPr>
          <w:sz w:val="24"/>
          <w:szCs w:val="24"/>
        </w:rPr>
        <w:t>2001</w:t>
      </w:r>
      <w:bookmarkStart w:id="0" w:name="_GoBack"/>
      <w:bookmarkEnd w:id="0"/>
    </w:p>
    <w:p w:rsidR="00536E34" w:rsidRDefault="00536E34">
      <w:pPr>
        <w:pBdr>
          <w:top w:val="single" w:sz="12" w:space="0" w:color="000000"/>
          <w:left w:val="single" w:sz="12" w:space="0" w:color="000000"/>
          <w:bottom w:val="single" w:sz="12" w:space="0" w:color="000000"/>
          <w:right w:val="single" w:sz="12" w:space="0" w:color="000000"/>
        </w:pBdr>
        <w:rPr>
          <w:sz w:val="24"/>
          <w:szCs w:val="24"/>
        </w:rPr>
      </w:pPr>
    </w:p>
    <w:p w:rsidR="00536E34" w:rsidRDefault="00536E34">
      <w:pPr>
        <w:pBdr>
          <w:top w:val="single" w:sz="12" w:space="0" w:color="000000"/>
          <w:left w:val="single" w:sz="12" w:space="0" w:color="000000"/>
          <w:bottom w:val="single" w:sz="12" w:space="0" w:color="000000"/>
          <w:right w:val="single" w:sz="12" w:space="0" w:color="000000"/>
        </w:pBdr>
        <w:rPr>
          <w:sz w:val="24"/>
          <w:szCs w:val="24"/>
        </w:rPr>
      </w:pPr>
      <w:r>
        <w:rPr>
          <w:sz w:val="24"/>
          <w:szCs w:val="24"/>
        </w:rPr>
        <w:tab/>
      </w:r>
    </w:p>
    <w:sectPr w:rsidR="00536E34" w:rsidSect="004E0CDC">
      <w:headerReference w:type="even" r:id="rId8"/>
      <w:headerReference w:type="default" r:id="rId9"/>
      <w:footerReference w:type="even" r:id="rId10"/>
      <w:footerReference w:type="default" r:id="rId11"/>
      <w:headerReference w:type="first" r:id="rId12"/>
      <w:footerReference w:type="first" r:id="rId13"/>
      <w:type w:val="continuous"/>
      <w:pgSz w:w="12240" w:h="15840"/>
      <w:pgMar w:top="1838" w:right="1440" w:bottom="1440" w:left="1440" w:header="1440" w:footer="144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F2" w:rsidRDefault="008041F2">
      <w:r>
        <w:separator/>
      </w:r>
    </w:p>
  </w:endnote>
  <w:endnote w:type="continuationSeparator" w:id="0">
    <w:p w:rsidR="008041F2" w:rsidRDefault="0080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F" w:rsidRDefault="00763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DC" w:rsidRDefault="00763A9F">
    <w:pPr>
      <w:pStyle w:val="Footer"/>
      <w:jc w:val="center"/>
    </w:pPr>
    <w:r>
      <w:tab/>
    </w:r>
    <w:r w:rsidR="004E0CDC">
      <w:fldChar w:fldCharType="begin"/>
    </w:r>
    <w:r w:rsidR="004E0CDC">
      <w:instrText xml:space="preserve"> PAGE   \* MERGEFORMAT </w:instrText>
    </w:r>
    <w:r w:rsidR="004E0CDC">
      <w:fldChar w:fldCharType="separate"/>
    </w:r>
    <w:r w:rsidR="00CC61AD">
      <w:rPr>
        <w:noProof/>
      </w:rPr>
      <w:t>6-5</w:t>
    </w:r>
    <w:r w:rsidR="004E0CDC">
      <w:fldChar w:fldCharType="end"/>
    </w:r>
    <w:r w:rsidR="004E0CDC">
      <w:rPr>
        <w:noProof/>
      </w:rPr>
      <w:tab/>
      <w:t>2014</w:t>
    </w:r>
  </w:p>
  <w:p w:rsidR="00536E34" w:rsidRDefault="00536E34">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F" w:rsidRDefault="00763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F2" w:rsidRDefault="008041F2">
      <w:r>
        <w:separator/>
      </w:r>
    </w:p>
  </w:footnote>
  <w:footnote w:type="continuationSeparator" w:id="0">
    <w:p w:rsidR="008041F2" w:rsidRDefault="0080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F" w:rsidRDefault="00763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4" w:rsidRDefault="00536E34">
    <w:pPr>
      <w:tabs>
        <w:tab w:val="right" w:pos="9360"/>
      </w:tabs>
      <w:rPr>
        <w:smallCaps/>
      </w:rPr>
    </w:pPr>
    <w:r>
      <w:rPr>
        <w:smallCaps/>
      </w:rPr>
      <w:t>Part II: Specific functions</w:t>
    </w:r>
    <w:r>
      <w:rPr>
        <w:smallCaps/>
      </w:rPr>
      <w:tab/>
      <w:t>Chapter 6: Events</w:t>
    </w:r>
  </w:p>
  <w:p w:rsidR="00536E34" w:rsidRDefault="000A409B">
    <w:pPr>
      <w:spacing w:line="2" w:lineRule="exact"/>
      <w:rPr>
        <w:sz w:val="24"/>
        <w:szCs w:val="24"/>
      </w:rPr>
    </w:pP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laDQIAACMEAAAOAAAAZHJzL2Uyb0RvYy54bWysU8uu0zAQ3SPxD5b3bR6E0kZNr1DSsilQ&#10;6V4+wLWdxsKxLdttWiH+nbHTFgobhMjC8ePM8Zkz4+XTuZfoxK0TWlU4m6YYcUU1E+pQ4S8vm8kc&#10;I+eJYkRqxSt84Q4/rV6/Wg6m5LnutGTcIiBRrhxMhTvvTZkkjna8J26qDVdw2GrbEw9Le0iYJQOw&#10;9zLJ03SWDNoyYzXlzsFuMx7iVeRvW07957Z13CNZYdDm42jjuA9jslqS8mCJ6QS9yiD/oKInQsGl&#10;d6qGeIKOVvxB1QtqtdOtn1LdJ7ptBeUxB8gmS3/L5rkjhsdcwBxn7ja5/0dLP512FglW4RwjRXoo&#10;0VYojrLgzGBcCYBa7WzIjZ7Vs9lq+tUhpeuOqAOPCl8uBsJiRPIQEhbOAP9++KgZYMjR62jTubV9&#10;oAQD0DlW43KvBj97RMdNettNSHkLMdb5D1z3KEwqLEFtpCSnrfMgGqA3SLhB6Y2QMpZZKjSAzjxb&#10;5DHCaSlYOA04Zw/7Wlp0IqFTihS+YAGwPcCsPioW2TpO2Po690TIcQ54qQIfZAF6rrOxFb4t0sV6&#10;vp4XkyKfrSdF2jST95u6mMw22bu3zZumrpvse5CWFWUnGOMqqLu1ZVb8XdmvD2RsqHtj3n1IHtlj&#10;iiD29o+iYxlD5cYe2Gt22dngRqgodGIEX19NaPVf1xH1822vfgAAAP//AwBQSwMEFAAGAAgAAAAh&#10;ABP0TJfVAAAA/wAAAA8AAABkcnMvZG93bnJldi54bWxMj81Ow0AMhO9IvMPKSNzopj1UVcimQiA4&#10;gQSlD+BknZ921xtlN23g6XG5wGVka6zxN8V29k6daIx9YAPLRQaKuA6259bA/vP5bgMqJmSLLjAZ&#10;+KII2/L6qsDchjN/0GmXWiUhHHM00KU05FrHuiOPcREGYvGaMHpMso6ttiOeJdw7vcqytfbYs3zo&#10;cKDHjurjbvIGXjfTitJL0zwNb8f1+/fBVYdmacztzfxwDyrRnP6O4YIv6FAKUxUmtlE5A1Ik/ap4&#10;MlcX1WWh/3OXPwAAAP//AwBQSwECLQAUAAYACAAAACEAtoM4kv4AAADhAQAAEwAAAAAAAAAAAAAA&#10;AAAAAAAAW0NvbnRlbnRfVHlwZXNdLnhtbFBLAQItABQABgAIAAAAIQA4/SH/1gAAAJQBAAALAAAA&#10;AAAAAAAAAAAAAC8BAABfcmVscy8ucmVsc1BLAQItABQABgAIAAAAIQBQSRlaDQIAACMEAAAOAAAA&#10;AAAAAAAAAAAAAC4CAABkcnMvZTJvRG9jLnhtbFBLAQItABQABgAIAAAAIQAT9EyX1QAAAP8AAAAP&#10;AAAAAAAAAAAAAAAAAGcEAABkcnMvZG93bnJldi54bWxQSwUGAAAAAAQABADzAAAAaQUAAAAA&#10;" o:allowincell="f" strokecolor="#04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17780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0c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PHRfEwS0E0OvoSUo6Jxjr/ieseBaPCEjhHYHJ8dj4QIeUYEu5ReiOk&#10;jGJLhQZgm2eLPGY4LQUL3hDn7H5XS4uOJMxLkcIXywLPfZjVB8UiWscJW19tT4S82HC7VAEPagE+&#10;V+syED8W6WI9X8+LSZHP1pMibZrJx01dTGab7MNj89DUdZP9DNSyouwEY1wFduNwZsXfiX99Jpex&#10;uo3nrQ/JW/TYMCA7/iPpKGbQ7zIJO83OWzuKDPMYg69vJwz8/R7s+xe++gUAAP//AwBQSwMEFAAG&#10;AAgAAAAhAAz0UdrYAAAABAEAAA8AAABkcnMvZG93bnJldi54bWxMj8tOwzAQRfdI/IM1SN1Rp6kU&#10;lRCnQiBYFQkKH+DEk0drj6PYaVO+noENLI/u6N4zxXZ2VpxwDL0nBatlAgKp9qanVsHnx/PtBkSI&#10;moy2nlDBBQNsy+urQufGn+kdT/vYCi6hkGsFXYxDLmWoO3Q6LP2AxFnjR6cj49hKM+ozlzsr0yTJ&#10;pNM98UKnB3zssD7uJ6dgt5lSjC9N8zS8HrO3r4OtDs1KqcXN/HAPIuIc/47hR5/VoWSnyk9kgrAK&#10;+JGoIGV9Du/WGXP1y7Is5H/58hsAAP//AwBQSwECLQAUAAYACAAAACEAtoM4kv4AAADhAQAAEwAA&#10;AAAAAAAAAAAAAAAAAAAAW0NvbnRlbnRfVHlwZXNdLnhtbFBLAQItABQABgAIAAAAIQA4/SH/1gAA&#10;AJQBAAALAAAAAAAAAAAAAAAAAC8BAABfcmVscy8ucmVsc1BLAQItABQABgAIAAAAIQClT50cEwIA&#10;ACkEAAAOAAAAAAAAAAAAAAAAAC4CAABkcnMvZTJvRG9jLnhtbFBLAQItABQABgAIAAAAIQAM9FHa&#10;2AAAAAQBAAAPAAAAAAAAAAAAAAAAAG0EAABkcnMvZG93bnJldi54bWxQSwUGAAAAAAQABADzAAAA&#10;cgUAAAAA&#10;" o:allowincell="f" strokecolor="#040000" strokeweight=".96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F" w:rsidRDefault="00763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2C10"/>
    <w:multiLevelType w:val="multilevel"/>
    <w:tmpl w:val="57AA785E"/>
    <w:lvl w:ilvl="0">
      <w:start w:val="6"/>
      <w:numFmt w:val="decimal"/>
      <w:pStyle w:val="Heading1"/>
      <w:suff w:val="space"/>
      <w:lvlText w:val="Chapter %1"/>
      <w:lvlJc w:val="left"/>
      <w:rPr>
        <w:rFonts w:ascii="Times New Roman" w:hAnsi="Times New Roman" w:cs="Times New Roman" w:hint="default"/>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27252"/>
    <w:multiLevelType w:val="hybridMultilevel"/>
    <w:tmpl w:val="FFA2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7080A"/>
    <w:multiLevelType w:val="hybridMultilevel"/>
    <w:tmpl w:val="4832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70"/>
    <w:rsid w:val="000A409B"/>
    <w:rsid w:val="00185117"/>
    <w:rsid w:val="002F3DA1"/>
    <w:rsid w:val="00392A91"/>
    <w:rsid w:val="003F02DB"/>
    <w:rsid w:val="00427723"/>
    <w:rsid w:val="004458F6"/>
    <w:rsid w:val="0048670F"/>
    <w:rsid w:val="004E0CDC"/>
    <w:rsid w:val="00536E34"/>
    <w:rsid w:val="005C1CBF"/>
    <w:rsid w:val="00685AE6"/>
    <w:rsid w:val="00763A9F"/>
    <w:rsid w:val="007A15C6"/>
    <w:rsid w:val="007C4722"/>
    <w:rsid w:val="008041F2"/>
    <w:rsid w:val="00893E70"/>
    <w:rsid w:val="0094411B"/>
    <w:rsid w:val="00977B9F"/>
    <w:rsid w:val="009C0BC6"/>
    <w:rsid w:val="009E49AB"/>
    <w:rsid w:val="00A51FA9"/>
    <w:rsid w:val="00AD16FF"/>
    <w:rsid w:val="00AF6C44"/>
    <w:rsid w:val="00B571F7"/>
    <w:rsid w:val="00BA2D2F"/>
    <w:rsid w:val="00C873C6"/>
    <w:rsid w:val="00C94E52"/>
    <w:rsid w:val="00CA13EB"/>
    <w:rsid w:val="00CA3727"/>
    <w:rsid w:val="00CC0FAB"/>
    <w:rsid w:val="00CC61AD"/>
    <w:rsid w:val="00D4566E"/>
    <w:rsid w:val="00D66143"/>
    <w:rsid w:val="00DF4EB4"/>
    <w:rsid w:val="00E02F35"/>
    <w:rsid w:val="00E2441C"/>
    <w:rsid w:val="00EC7F0B"/>
    <w:rsid w:val="00FE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4E0CDC"/>
    <w:pPr>
      <w:keepNext/>
      <w:numPr>
        <w:numId w:val="4"/>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0CDC"/>
    <w:pPr>
      <w:keepNext/>
      <w:numPr>
        <w:ilvl w:val="1"/>
        <w:numId w:val="4"/>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0CDC"/>
    <w:pPr>
      <w:keepNext/>
      <w:numPr>
        <w:ilvl w:val="2"/>
        <w:numId w:val="4"/>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0CDC"/>
    <w:pPr>
      <w:keepNext/>
      <w:numPr>
        <w:ilvl w:val="3"/>
        <w:numId w:val="4"/>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4E0CDC"/>
    <w:pPr>
      <w:numPr>
        <w:ilvl w:val="4"/>
        <w:numId w:val="4"/>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4E0CDC"/>
    <w:pPr>
      <w:numPr>
        <w:ilvl w:val="5"/>
        <w:numId w:val="4"/>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4E0CDC"/>
    <w:pPr>
      <w:numPr>
        <w:ilvl w:val="6"/>
        <w:numId w:val="4"/>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4E0CDC"/>
    <w:pPr>
      <w:numPr>
        <w:ilvl w:val="7"/>
        <w:numId w:val="4"/>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4E0CDC"/>
    <w:pPr>
      <w:numPr>
        <w:ilvl w:val="8"/>
        <w:numId w:val="4"/>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0CD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4E0CD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E0CD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4E0CDC"/>
    <w:rPr>
      <w:rFonts w:cs="Times New Roman"/>
      <w:b/>
      <w:bCs/>
      <w:sz w:val="28"/>
      <w:szCs w:val="28"/>
    </w:rPr>
  </w:style>
  <w:style w:type="character" w:customStyle="1" w:styleId="Heading5Char">
    <w:name w:val="Heading 5 Char"/>
    <w:basedOn w:val="DefaultParagraphFont"/>
    <w:link w:val="Heading5"/>
    <w:uiPriority w:val="9"/>
    <w:semiHidden/>
    <w:locked/>
    <w:rsid w:val="004E0CDC"/>
    <w:rPr>
      <w:rFonts w:cs="Times New Roman"/>
      <w:b/>
      <w:bCs/>
      <w:i/>
      <w:iCs/>
      <w:sz w:val="26"/>
      <w:szCs w:val="26"/>
    </w:rPr>
  </w:style>
  <w:style w:type="character" w:customStyle="1" w:styleId="Heading6Char">
    <w:name w:val="Heading 6 Char"/>
    <w:basedOn w:val="DefaultParagraphFont"/>
    <w:link w:val="Heading6"/>
    <w:uiPriority w:val="9"/>
    <w:semiHidden/>
    <w:locked/>
    <w:rsid w:val="004E0CDC"/>
    <w:rPr>
      <w:rFonts w:cs="Times New Roman"/>
      <w:b/>
      <w:bCs/>
    </w:rPr>
  </w:style>
  <w:style w:type="character" w:customStyle="1" w:styleId="Heading7Char">
    <w:name w:val="Heading 7 Char"/>
    <w:basedOn w:val="DefaultParagraphFont"/>
    <w:link w:val="Heading7"/>
    <w:uiPriority w:val="9"/>
    <w:semiHidden/>
    <w:locked/>
    <w:rsid w:val="004E0CDC"/>
    <w:rPr>
      <w:rFonts w:cs="Times New Roman"/>
      <w:sz w:val="24"/>
      <w:szCs w:val="24"/>
    </w:rPr>
  </w:style>
  <w:style w:type="character" w:customStyle="1" w:styleId="Heading8Char">
    <w:name w:val="Heading 8 Char"/>
    <w:basedOn w:val="DefaultParagraphFont"/>
    <w:link w:val="Heading8"/>
    <w:uiPriority w:val="9"/>
    <w:semiHidden/>
    <w:locked/>
    <w:rsid w:val="004E0CDC"/>
    <w:rPr>
      <w:rFonts w:cs="Times New Roman"/>
      <w:i/>
      <w:iCs/>
      <w:sz w:val="24"/>
      <w:szCs w:val="24"/>
    </w:rPr>
  </w:style>
  <w:style w:type="character" w:customStyle="1" w:styleId="Heading9Char">
    <w:name w:val="Heading 9 Char"/>
    <w:basedOn w:val="DefaultParagraphFont"/>
    <w:link w:val="Heading9"/>
    <w:uiPriority w:val="9"/>
    <w:semiHidden/>
    <w:locked/>
    <w:rsid w:val="004E0CDC"/>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table" w:styleId="TableGrid">
    <w:name w:val="Table Grid"/>
    <w:basedOn w:val="TableNormal"/>
    <w:uiPriority w:val="59"/>
    <w:rsid w:val="0042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8F6"/>
    <w:pPr>
      <w:tabs>
        <w:tab w:val="center" w:pos="4680"/>
        <w:tab w:val="right" w:pos="9360"/>
      </w:tabs>
    </w:pPr>
  </w:style>
  <w:style w:type="character" w:customStyle="1" w:styleId="HeaderChar">
    <w:name w:val="Header Char"/>
    <w:basedOn w:val="DefaultParagraphFont"/>
    <w:link w:val="Header"/>
    <w:uiPriority w:val="99"/>
    <w:locked/>
    <w:rsid w:val="004458F6"/>
    <w:rPr>
      <w:rFonts w:ascii="Times New Roman" w:hAnsi="Times New Roman" w:cs="Times New Roman"/>
      <w:sz w:val="20"/>
      <w:szCs w:val="20"/>
    </w:rPr>
  </w:style>
  <w:style w:type="paragraph" w:styleId="Footer">
    <w:name w:val="footer"/>
    <w:basedOn w:val="Normal"/>
    <w:link w:val="FooterChar"/>
    <w:uiPriority w:val="99"/>
    <w:unhideWhenUsed/>
    <w:rsid w:val="004458F6"/>
    <w:pPr>
      <w:tabs>
        <w:tab w:val="center" w:pos="4680"/>
        <w:tab w:val="right" w:pos="9360"/>
      </w:tabs>
    </w:pPr>
  </w:style>
  <w:style w:type="character" w:customStyle="1" w:styleId="FooterChar">
    <w:name w:val="Footer Char"/>
    <w:basedOn w:val="DefaultParagraphFont"/>
    <w:link w:val="Footer"/>
    <w:uiPriority w:val="99"/>
    <w:locked/>
    <w:rsid w:val="004458F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E10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4E0CDC"/>
    <w:pPr>
      <w:keepNext/>
      <w:numPr>
        <w:numId w:val="4"/>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0CDC"/>
    <w:pPr>
      <w:keepNext/>
      <w:numPr>
        <w:ilvl w:val="1"/>
        <w:numId w:val="4"/>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0CDC"/>
    <w:pPr>
      <w:keepNext/>
      <w:numPr>
        <w:ilvl w:val="2"/>
        <w:numId w:val="4"/>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0CDC"/>
    <w:pPr>
      <w:keepNext/>
      <w:numPr>
        <w:ilvl w:val="3"/>
        <w:numId w:val="4"/>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4E0CDC"/>
    <w:pPr>
      <w:numPr>
        <w:ilvl w:val="4"/>
        <w:numId w:val="4"/>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4E0CDC"/>
    <w:pPr>
      <w:numPr>
        <w:ilvl w:val="5"/>
        <w:numId w:val="4"/>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4E0CDC"/>
    <w:pPr>
      <w:numPr>
        <w:ilvl w:val="6"/>
        <w:numId w:val="4"/>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4E0CDC"/>
    <w:pPr>
      <w:numPr>
        <w:ilvl w:val="7"/>
        <w:numId w:val="4"/>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4E0CDC"/>
    <w:pPr>
      <w:numPr>
        <w:ilvl w:val="8"/>
        <w:numId w:val="4"/>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0CD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4E0CD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E0CD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4E0CDC"/>
    <w:rPr>
      <w:rFonts w:cs="Times New Roman"/>
      <w:b/>
      <w:bCs/>
      <w:sz w:val="28"/>
      <w:szCs w:val="28"/>
    </w:rPr>
  </w:style>
  <w:style w:type="character" w:customStyle="1" w:styleId="Heading5Char">
    <w:name w:val="Heading 5 Char"/>
    <w:basedOn w:val="DefaultParagraphFont"/>
    <w:link w:val="Heading5"/>
    <w:uiPriority w:val="9"/>
    <w:semiHidden/>
    <w:locked/>
    <w:rsid w:val="004E0CDC"/>
    <w:rPr>
      <w:rFonts w:cs="Times New Roman"/>
      <w:b/>
      <w:bCs/>
      <w:i/>
      <w:iCs/>
      <w:sz w:val="26"/>
      <w:szCs w:val="26"/>
    </w:rPr>
  </w:style>
  <w:style w:type="character" w:customStyle="1" w:styleId="Heading6Char">
    <w:name w:val="Heading 6 Char"/>
    <w:basedOn w:val="DefaultParagraphFont"/>
    <w:link w:val="Heading6"/>
    <w:uiPriority w:val="9"/>
    <w:semiHidden/>
    <w:locked/>
    <w:rsid w:val="004E0CDC"/>
    <w:rPr>
      <w:rFonts w:cs="Times New Roman"/>
      <w:b/>
      <w:bCs/>
    </w:rPr>
  </w:style>
  <w:style w:type="character" w:customStyle="1" w:styleId="Heading7Char">
    <w:name w:val="Heading 7 Char"/>
    <w:basedOn w:val="DefaultParagraphFont"/>
    <w:link w:val="Heading7"/>
    <w:uiPriority w:val="9"/>
    <w:semiHidden/>
    <w:locked/>
    <w:rsid w:val="004E0CDC"/>
    <w:rPr>
      <w:rFonts w:cs="Times New Roman"/>
      <w:sz w:val="24"/>
      <w:szCs w:val="24"/>
    </w:rPr>
  </w:style>
  <w:style w:type="character" w:customStyle="1" w:styleId="Heading8Char">
    <w:name w:val="Heading 8 Char"/>
    <w:basedOn w:val="DefaultParagraphFont"/>
    <w:link w:val="Heading8"/>
    <w:uiPriority w:val="9"/>
    <w:semiHidden/>
    <w:locked/>
    <w:rsid w:val="004E0CDC"/>
    <w:rPr>
      <w:rFonts w:cs="Times New Roman"/>
      <w:i/>
      <w:iCs/>
      <w:sz w:val="24"/>
      <w:szCs w:val="24"/>
    </w:rPr>
  </w:style>
  <w:style w:type="character" w:customStyle="1" w:styleId="Heading9Char">
    <w:name w:val="Heading 9 Char"/>
    <w:basedOn w:val="DefaultParagraphFont"/>
    <w:link w:val="Heading9"/>
    <w:uiPriority w:val="9"/>
    <w:semiHidden/>
    <w:locked/>
    <w:rsid w:val="004E0CDC"/>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table" w:styleId="TableGrid">
    <w:name w:val="Table Grid"/>
    <w:basedOn w:val="TableNormal"/>
    <w:uiPriority w:val="59"/>
    <w:rsid w:val="0042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8F6"/>
    <w:pPr>
      <w:tabs>
        <w:tab w:val="center" w:pos="4680"/>
        <w:tab w:val="right" w:pos="9360"/>
      </w:tabs>
    </w:pPr>
  </w:style>
  <w:style w:type="character" w:customStyle="1" w:styleId="HeaderChar">
    <w:name w:val="Header Char"/>
    <w:basedOn w:val="DefaultParagraphFont"/>
    <w:link w:val="Header"/>
    <w:uiPriority w:val="99"/>
    <w:locked/>
    <w:rsid w:val="004458F6"/>
    <w:rPr>
      <w:rFonts w:ascii="Times New Roman" w:hAnsi="Times New Roman" w:cs="Times New Roman"/>
      <w:sz w:val="20"/>
      <w:szCs w:val="20"/>
    </w:rPr>
  </w:style>
  <w:style w:type="paragraph" w:styleId="Footer">
    <w:name w:val="footer"/>
    <w:basedOn w:val="Normal"/>
    <w:link w:val="FooterChar"/>
    <w:uiPriority w:val="99"/>
    <w:unhideWhenUsed/>
    <w:rsid w:val="004458F6"/>
    <w:pPr>
      <w:tabs>
        <w:tab w:val="center" w:pos="4680"/>
        <w:tab w:val="right" w:pos="9360"/>
      </w:tabs>
    </w:pPr>
  </w:style>
  <w:style w:type="character" w:customStyle="1" w:styleId="FooterChar">
    <w:name w:val="Footer Char"/>
    <w:basedOn w:val="DefaultParagraphFont"/>
    <w:link w:val="Footer"/>
    <w:uiPriority w:val="99"/>
    <w:locked/>
    <w:rsid w:val="004458F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E10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6789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Buckwalter</dc:creator>
  <cp:lastModifiedBy>courts</cp:lastModifiedBy>
  <cp:revision>5</cp:revision>
  <cp:lastPrinted>2014-11-24T15:55:00Z</cp:lastPrinted>
  <dcterms:created xsi:type="dcterms:W3CDTF">2014-08-25T14:16:00Z</dcterms:created>
  <dcterms:modified xsi:type="dcterms:W3CDTF">2014-11-24T15:55:00Z</dcterms:modified>
</cp:coreProperties>
</file>